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CE" w:rsidRPr="00842DCE" w:rsidRDefault="00842DCE" w:rsidP="00842DCE">
      <w:pPr>
        <w:jc w:val="right"/>
        <w:rPr>
          <w:sz w:val="28"/>
        </w:rPr>
      </w:pPr>
    </w:p>
    <w:p w:rsidR="00842DCE" w:rsidRPr="00842DCE" w:rsidRDefault="00842DCE" w:rsidP="00842DCE">
      <w:pPr>
        <w:ind w:firstLine="540"/>
        <w:jc w:val="center"/>
        <w:rPr>
          <w:sz w:val="28"/>
        </w:rPr>
      </w:pPr>
      <w:r>
        <w:rPr>
          <w:sz w:val="28"/>
        </w:rPr>
        <w:t>О</w:t>
      </w:r>
      <w:r w:rsidRPr="00842DCE">
        <w:rPr>
          <w:sz w:val="28"/>
        </w:rPr>
        <w:t>рганизации волонтерской деятельности</w:t>
      </w:r>
    </w:p>
    <w:p w:rsidR="00842DCE" w:rsidRPr="00842DCE" w:rsidRDefault="00842DCE" w:rsidP="00842DCE">
      <w:pPr>
        <w:ind w:firstLine="540"/>
        <w:jc w:val="center"/>
        <w:rPr>
          <w:sz w:val="28"/>
        </w:rPr>
      </w:pPr>
      <w:r w:rsidRPr="00842DCE">
        <w:rPr>
          <w:sz w:val="28"/>
        </w:rPr>
        <w:t>на территории</w:t>
      </w:r>
    </w:p>
    <w:p w:rsidR="00842DCE" w:rsidRPr="00842DCE" w:rsidRDefault="00842DCE" w:rsidP="00842DCE">
      <w:pPr>
        <w:ind w:firstLine="540"/>
        <w:jc w:val="center"/>
        <w:rPr>
          <w:sz w:val="28"/>
        </w:rPr>
      </w:pPr>
      <w:r w:rsidRPr="00842DCE">
        <w:rPr>
          <w:sz w:val="28"/>
        </w:rPr>
        <w:t>муниципального образования «</w:t>
      </w:r>
      <w:r>
        <w:rPr>
          <w:sz w:val="28"/>
        </w:rPr>
        <w:t>Ольский городской округ</w:t>
      </w:r>
      <w:r w:rsidRPr="00842DCE">
        <w:rPr>
          <w:sz w:val="28"/>
        </w:rPr>
        <w:t>»</w:t>
      </w:r>
    </w:p>
    <w:p w:rsidR="00842DCE" w:rsidRPr="00842DCE" w:rsidRDefault="00842DCE" w:rsidP="00842DCE">
      <w:pPr>
        <w:ind w:firstLine="540"/>
        <w:jc w:val="center"/>
        <w:rPr>
          <w:sz w:val="28"/>
        </w:rPr>
      </w:pPr>
      <w:r w:rsidRPr="00842DCE">
        <w:rPr>
          <w:sz w:val="28"/>
        </w:rPr>
        <w:t xml:space="preserve"> </w:t>
      </w:r>
    </w:p>
    <w:p w:rsidR="00842DCE" w:rsidRPr="00842DCE" w:rsidRDefault="00842DCE" w:rsidP="00842DCE">
      <w:pPr>
        <w:ind w:firstLine="540"/>
        <w:jc w:val="both"/>
        <w:rPr>
          <w:sz w:val="28"/>
        </w:rPr>
      </w:pPr>
      <w:r w:rsidRPr="00842DCE">
        <w:rPr>
          <w:sz w:val="28"/>
        </w:rPr>
        <w:t xml:space="preserve">Волонтерская деятельность в общеобразовательных учреждениях  муниципального образования «Ольский </w:t>
      </w:r>
      <w:r>
        <w:rPr>
          <w:sz w:val="28"/>
        </w:rPr>
        <w:t>городской округ</w:t>
      </w:r>
      <w:r w:rsidRPr="00842DCE">
        <w:rPr>
          <w:sz w:val="28"/>
        </w:rPr>
        <w:t>» осуществляется на добровольной основе через привлечение к работе наиболее активных учащихся. Число участников волонтерского движения увеличивается с каждым годом.</w:t>
      </w:r>
    </w:p>
    <w:p w:rsidR="00842DCE" w:rsidRPr="00842DCE" w:rsidRDefault="00842DCE" w:rsidP="00842DCE">
      <w:pPr>
        <w:ind w:firstLine="540"/>
        <w:jc w:val="both"/>
        <w:rPr>
          <w:sz w:val="28"/>
        </w:rPr>
      </w:pPr>
      <w:r w:rsidRPr="00842DCE">
        <w:rPr>
          <w:sz w:val="28"/>
        </w:rPr>
        <w:t xml:space="preserve">Наиболее активно работают волонтеры в образовательных  учреждениях: </w:t>
      </w:r>
      <w:proofErr w:type="gramStart"/>
      <w:r w:rsidRPr="00842DCE">
        <w:rPr>
          <w:sz w:val="28"/>
        </w:rPr>
        <w:t>МКОУ СОШ п. Ола (1</w:t>
      </w:r>
      <w:r>
        <w:rPr>
          <w:sz w:val="28"/>
        </w:rPr>
        <w:t>8</w:t>
      </w:r>
      <w:r w:rsidRPr="00842DCE">
        <w:rPr>
          <w:sz w:val="28"/>
        </w:rPr>
        <w:t xml:space="preserve"> человек), МКОУ «СОШ п. Армань» (11 человек), МКОУ «СОШ с. Клепка»(5 человек).</w:t>
      </w:r>
      <w:proofErr w:type="gramEnd"/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 Они участвовали в подготовке и проведении всех мероприятий по пропаганде здорового образа жизни, волонтеры Олы и Армани представили свои проекты на областной конкурс социальных проектов «Колыма-территория без наркотиков!». Волонтеры </w:t>
      </w:r>
      <w:proofErr w:type="spellStart"/>
      <w:r w:rsidRPr="00842DCE">
        <w:rPr>
          <w:sz w:val="28"/>
          <w:szCs w:val="28"/>
        </w:rPr>
        <w:t>Клепкинской</w:t>
      </w:r>
      <w:proofErr w:type="spellEnd"/>
      <w:r w:rsidRPr="00842DCE">
        <w:rPr>
          <w:sz w:val="28"/>
          <w:szCs w:val="28"/>
        </w:rPr>
        <w:t xml:space="preserve"> школы оказывали действенную помощь в организации и проведении всех мероприятий в летнем лагере.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в</w:t>
      </w:r>
      <w:r w:rsidRPr="00842DCE">
        <w:rPr>
          <w:sz w:val="28"/>
          <w:szCs w:val="28"/>
        </w:rPr>
        <w:t xml:space="preserve">олонтеры зарегистрированы на официальном сайте, имеют волонтерские книжки и индивидуальные номера. Свою работу строят в тесном взаимодействии с сектором по делам молодежи администрации МО «Ольский </w:t>
      </w:r>
      <w:r>
        <w:rPr>
          <w:sz w:val="28"/>
          <w:szCs w:val="28"/>
        </w:rPr>
        <w:t>городской округ</w:t>
      </w:r>
      <w:r w:rsidRPr="00842DCE">
        <w:rPr>
          <w:sz w:val="28"/>
          <w:szCs w:val="28"/>
        </w:rPr>
        <w:t xml:space="preserve">». </w:t>
      </w:r>
      <w:r>
        <w:rPr>
          <w:sz w:val="28"/>
          <w:szCs w:val="28"/>
        </w:rPr>
        <w:t>Наши</w:t>
      </w:r>
      <w:r w:rsidRPr="00842DCE">
        <w:rPr>
          <w:sz w:val="28"/>
          <w:szCs w:val="28"/>
        </w:rPr>
        <w:t xml:space="preserve"> волонтеры участвовали в организации и проведении курсов по обучению компьютерной грамотности для жителей п. Ола (обучено 7 человек).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Волонтеры принимают активное участие во всех </w:t>
      </w:r>
      <w:proofErr w:type="spellStart"/>
      <w:r w:rsidRPr="00842DCE">
        <w:rPr>
          <w:sz w:val="28"/>
          <w:szCs w:val="28"/>
        </w:rPr>
        <w:t>внутришкольных</w:t>
      </w:r>
      <w:proofErr w:type="spellEnd"/>
      <w:r w:rsidRPr="00842DCE">
        <w:rPr>
          <w:sz w:val="28"/>
          <w:szCs w:val="28"/>
        </w:rPr>
        <w:t xml:space="preserve"> мероприятиях: 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>-единый классный час о подвиге ленинградцев в Великую Отечественную войну  для учащихся 4-ых классов (75 человек);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>-акции «Мы против СПИДа», «Меняю сигарету на конфету» (52 человека);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>-на областной форум волонтеров был представлен на защиту социальный проект «Наш выбор» (в разработке приняли участие 6 человек).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Волонтеры входят в школьный Совет по профилактике, где могут участвовать в обсуждении вопросов, высказывать свое мнение (4 волонтера). В летний период 8 волонтеров привлекались к работе в оздоровительных учреждениях на базе школ. 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Важную и необходимую работу проводят волонтеры </w:t>
      </w:r>
      <w:proofErr w:type="spellStart"/>
      <w:r w:rsidRPr="00842DCE">
        <w:rPr>
          <w:sz w:val="28"/>
          <w:szCs w:val="28"/>
        </w:rPr>
        <w:t>Арманской</w:t>
      </w:r>
      <w:proofErr w:type="spellEnd"/>
      <w:r w:rsidRPr="00842DCE">
        <w:rPr>
          <w:sz w:val="28"/>
          <w:szCs w:val="28"/>
        </w:rPr>
        <w:t xml:space="preserve"> средней школы</w:t>
      </w:r>
      <w:r>
        <w:rPr>
          <w:sz w:val="28"/>
          <w:szCs w:val="28"/>
        </w:rPr>
        <w:t>.</w:t>
      </w:r>
      <w:r w:rsidRPr="00842DCE">
        <w:rPr>
          <w:sz w:val="28"/>
          <w:szCs w:val="28"/>
        </w:rPr>
        <w:t xml:space="preserve"> Деятельность волонтеров в Армани организовывается в тесном взаимодействии с администрацией поселения и наиболее активной частью рабочей молодежи.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На счету волонтеров проведение акций «Соленому» </w:t>
      </w:r>
      <w:proofErr w:type="gramStart"/>
      <w:r w:rsidRPr="00842DCE">
        <w:rPr>
          <w:sz w:val="28"/>
          <w:szCs w:val="28"/>
        </w:rPr>
        <w:t>-н</w:t>
      </w:r>
      <w:proofErr w:type="gramEnd"/>
      <w:r w:rsidRPr="00842DCE">
        <w:rPr>
          <w:sz w:val="28"/>
          <w:szCs w:val="28"/>
        </w:rPr>
        <w:t xml:space="preserve">ашу заботу» (18 человек участвовало в уборке территории берегов озера), «Армани - чистые дороги» (уборка обочин трассы Магадан-Армань, 15 человек), работа по </w:t>
      </w:r>
      <w:r w:rsidRPr="00842DCE">
        <w:rPr>
          <w:sz w:val="28"/>
          <w:szCs w:val="28"/>
        </w:rPr>
        <w:lastRenderedPageBreak/>
        <w:t>очистке территории поселка к торжествам (11 человек), организация детской площадки и озеленение территории школы (21 человек).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Большое место пропаганде здорового образа жизни уделяется волонтерами </w:t>
      </w:r>
      <w:proofErr w:type="spellStart"/>
      <w:r w:rsidRPr="00842DCE">
        <w:rPr>
          <w:sz w:val="28"/>
          <w:szCs w:val="28"/>
        </w:rPr>
        <w:t>Клепкинской</w:t>
      </w:r>
      <w:proofErr w:type="spellEnd"/>
      <w:r w:rsidRPr="00842DCE">
        <w:rPr>
          <w:sz w:val="28"/>
          <w:szCs w:val="28"/>
        </w:rPr>
        <w:t xml:space="preserve"> средней школы, они  знакомят младших школьников с пагубными последствиями </w:t>
      </w:r>
      <w:proofErr w:type="spellStart"/>
      <w:r w:rsidRPr="00842DCE">
        <w:rPr>
          <w:sz w:val="28"/>
          <w:szCs w:val="28"/>
        </w:rPr>
        <w:t>табакокурения</w:t>
      </w:r>
      <w:proofErr w:type="spellEnd"/>
      <w:r w:rsidRPr="00842DCE">
        <w:rPr>
          <w:sz w:val="28"/>
          <w:szCs w:val="28"/>
        </w:rPr>
        <w:t xml:space="preserve">, употребления алкогольных напитков, токсикомании в ходе различных мероприятий. Волонтерами  был организован просмотр видеофильмов о здоровом образе жизни (21 человек), </w:t>
      </w:r>
    </w:p>
    <w:p w:rsidR="00842DCE" w:rsidRPr="00842DCE" w:rsidRDefault="00842DCE" w:rsidP="00842DCE">
      <w:pPr>
        <w:ind w:firstLine="540"/>
        <w:jc w:val="both"/>
        <w:rPr>
          <w:sz w:val="28"/>
          <w:szCs w:val="28"/>
        </w:rPr>
      </w:pPr>
      <w:r w:rsidRPr="00842DCE">
        <w:rPr>
          <w:sz w:val="28"/>
          <w:szCs w:val="28"/>
        </w:rPr>
        <w:t xml:space="preserve"> В международный день отказа от курения – 15 ноября, во всех классах проведены беседы о вреде курения (48 человек), в библиотеке школы развернута выставка литературы по пропаганде здорового образа жизни и для учащихся 5,7-ых классов проведена викторина «Наркотики и подросток» (20 человек). Старшеклассники приняли участие в ученической конференции «Как сохранить и укрепить свое здоровье», где волонтер</w:t>
      </w:r>
      <w:r>
        <w:rPr>
          <w:sz w:val="28"/>
          <w:szCs w:val="28"/>
        </w:rPr>
        <w:t>ы</w:t>
      </w:r>
      <w:r w:rsidRPr="00842DCE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и</w:t>
      </w:r>
      <w:r w:rsidRPr="00842DCE">
        <w:rPr>
          <w:sz w:val="28"/>
          <w:szCs w:val="28"/>
        </w:rPr>
        <w:t xml:space="preserve"> доклад о способах сохранения здоровья (12 человек). В завершении месячника «За здоровый образ жизни» при участии волонтеров было организовано общешкольное коллективное творческое дело «Дети против наркотиков!», где каждый класс представил выступление своей агитбригады  (40 человек).</w:t>
      </w:r>
    </w:p>
    <w:p w:rsidR="00842DCE" w:rsidRDefault="00842DCE" w:rsidP="003E3BF0">
      <w:pPr>
        <w:tabs>
          <w:tab w:val="left" w:pos="6570"/>
        </w:tabs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3E3BF0" w:rsidRDefault="003E3BF0" w:rsidP="003E3BF0">
      <w:pPr>
        <w:tabs>
          <w:tab w:val="left" w:pos="6570"/>
        </w:tabs>
        <w:ind w:firstLine="567"/>
        <w:jc w:val="both"/>
        <w:rPr>
          <w:sz w:val="28"/>
          <w:szCs w:val="28"/>
        </w:rPr>
      </w:pPr>
      <w:r w:rsidRPr="003E3BF0">
        <w:rPr>
          <w:b/>
          <w:sz w:val="28"/>
          <w:szCs w:val="28"/>
        </w:rPr>
        <w:t>Информация о количестве граждан</w:t>
      </w:r>
      <w:r>
        <w:rPr>
          <w:sz w:val="28"/>
          <w:szCs w:val="28"/>
        </w:rPr>
        <w:t>, вовлеченных в добровольческую (волонтерскую деятельность) по состоянию на 1 декабря:</w:t>
      </w:r>
    </w:p>
    <w:p w:rsidR="003E3BF0" w:rsidRDefault="003E3BF0" w:rsidP="003E3BF0">
      <w:pPr>
        <w:tabs>
          <w:tab w:val="left" w:pos="6570"/>
        </w:tabs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358"/>
        <w:gridCol w:w="5352"/>
      </w:tblGrid>
      <w:tr w:rsidR="003E3BF0" w:rsidTr="00370541"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5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учреждения/ проекта/ добровольческого объединения</w:t>
            </w:r>
          </w:p>
        </w:tc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граждан, вовлеченных в добровольческую (волонтерскую) деятельность в 2020 году:</w:t>
            </w:r>
          </w:p>
        </w:tc>
      </w:tr>
      <w:tr w:rsidR="003E3BF0" w:rsidTr="00370541"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чел.</w:t>
            </w:r>
          </w:p>
        </w:tc>
      </w:tr>
      <w:tr w:rsidR="003E3BF0" w:rsidTr="00370541"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3E3BF0" w:rsidRPr="008826DA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 w:rsidRPr="008826DA">
              <w:rPr>
                <w:sz w:val="28"/>
                <w:szCs w:val="28"/>
              </w:rPr>
              <w:t xml:space="preserve">МКОУ СОШ </w:t>
            </w:r>
            <w:proofErr w:type="spellStart"/>
            <w:r w:rsidRPr="008826DA">
              <w:rPr>
                <w:sz w:val="28"/>
                <w:szCs w:val="28"/>
              </w:rPr>
              <w:t>п</w:t>
            </w:r>
            <w:proofErr w:type="gramStart"/>
            <w:r w:rsidRPr="008826DA">
              <w:rPr>
                <w:sz w:val="28"/>
                <w:szCs w:val="28"/>
              </w:rPr>
              <w:t>.А</w:t>
            </w:r>
            <w:proofErr w:type="gramEnd"/>
            <w:r w:rsidRPr="008826DA">
              <w:rPr>
                <w:sz w:val="28"/>
                <w:szCs w:val="28"/>
              </w:rPr>
              <w:t>рмань</w:t>
            </w:r>
            <w:proofErr w:type="spellEnd"/>
            <w:r w:rsidRPr="008826DA">
              <w:rPr>
                <w:sz w:val="28"/>
                <w:szCs w:val="28"/>
              </w:rPr>
              <w:t xml:space="preserve"> / Школьный добровольческий отряд «Дорогою добра»</w:t>
            </w:r>
          </w:p>
        </w:tc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</w:tr>
      <w:tr w:rsidR="003E3BF0" w:rsidTr="00370541"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«Ольский городской округ» / Общероссийская акция взаимопомощи «Мы вместе» </w:t>
            </w:r>
          </w:p>
        </w:tc>
        <w:tc>
          <w:tcPr>
            <w:tcW w:w="0" w:type="auto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чел.</w:t>
            </w:r>
          </w:p>
        </w:tc>
      </w:tr>
    </w:tbl>
    <w:p w:rsidR="003E3BF0" w:rsidRDefault="003E3BF0" w:rsidP="003E3BF0">
      <w:pPr>
        <w:tabs>
          <w:tab w:val="left" w:pos="6570"/>
        </w:tabs>
        <w:jc w:val="both"/>
        <w:rPr>
          <w:sz w:val="28"/>
          <w:szCs w:val="28"/>
        </w:rPr>
      </w:pPr>
    </w:p>
    <w:p w:rsidR="003E3BF0" w:rsidRPr="003E3BF0" w:rsidRDefault="003E3BF0" w:rsidP="003E3BF0">
      <w:pPr>
        <w:tabs>
          <w:tab w:val="left" w:pos="6570"/>
        </w:tabs>
        <w:ind w:firstLine="567"/>
        <w:jc w:val="center"/>
        <w:rPr>
          <w:b/>
          <w:sz w:val="28"/>
          <w:szCs w:val="28"/>
        </w:rPr>
      </w:pPr>
      <w:r w:rsidRPr="003E3BF0">
        <w:rPr>
          <w:b/>
          <w:sz w:val="28"/>
          <w:szCs w:val="28"/>
        </w:rPr>
        <w:t>Информация о прохождении образовательных курсов</w:t>
      </w:r>
    </w:p>
    <w:p w:rsidR="003E3BF0" w:rsidRPr="003E3BF0" w:rsidRDefault="003E3BF0" w:rsidP="003E3BF0">
      <w:pPr>
        <w:tabs>
          <w:tab w:val="left" w:pos="6570"/>
        </w:tabs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2248"/>
        <w:gridCol w:w="2403"/>
        <w:gridCol w:w="1480"/>
        <w:gridCol w:w="1756"/>
      </w:tblGrid>
      <w:tr w:rsidR="003E3BF0" w:rsidTr="003E3BF0">
        <w:tc>
          <w:tcPr>
            <w:tcW w:w="1684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24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пройденного курса</w:t>
            </w:r>
          </w:p>
        </w:tc>
        <w:tc>
          <w:tcPr>
            <w:tcW w:w="2403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сертификата </w:t>
            </w:r>
          </w:p>
        </w:tc>
        <w:tc>
          <w:tcPr>
            <w:tcW w:w="1480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756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 телефона</w:t>
            </w:r>
          </w:p>
        </w:tc>
      </w:tr>
      <w:tr w:rsidR="003E3BF0" w:rsidTr="003E3BF0">
        <w:tc>
          <w:tcPr>
            <w:tcW w:w="1684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Старенко</w:t>
            </w:r>
            <w:proofErr w:type="spellEnd"/>
            <w:r>
              <w:rPr>
                <w:sz w:val="28"/>
                <w:szCs w:val="28"/>
              </w:rPr>
              <w:t xml:space="preserve"> Ирина Георгиевна</w:t>
            </w:r>
          </w:p>
        </w:tc>
        <w:tc>
          <w:tcPr>
            <w:tcW w:w="224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lastRenderedPageBreak/>
              <w:t>начинающих</w:t>
            </w:r>
          </w:p>
        </w:tc>
        <w:tc>
          <w:tcPr>
            <w:tcW w:w="2403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283835</w:t>
            </w:r>
          </w:p>
        </w:tc>
        <w:tc>
          <w:tcPr>
            <w:tcW w:w="1480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1756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89955280228</w:t>
            </w:r>
          </w:p>
        </w:tc>
      </w:tr>
      <w:tr w:rsidR="003E3BF0" w:rsidTr="003E3BF0">
        <w:tc>
          <w:tcPr>
            <w:tcW w:w="1684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Снежинская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48" w:type="dxa"/>
          </w:tcPr>
          <w:p w:rsidR="003E3BF0" w:rsidRPr="008826DA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 для начинающих</w:t>
            </w:r>
          </w:p>
        </w:tc>
        <w:tc>
          <w:tcPr>
            <w:tcW w:w="2403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281489</w:t>
            </w:r>
          </w:p>
        </w:tc>
        <w:tc>
          <w:tcPr>
            <w:tcW w:w="1480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</w:t>
            </w:r>
          </w:p>
        </w:tc>
        <w:tc>
          <w:tcPr>
            <w:tcW w:w="1756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89148591109</w:t>
            </w:r>
          </w:p>
        </w:tc>
      </w:tr>
      <w:tr w:rsidR="003E3BF0" w:rsidTr="003E3BF0">
        <w:tc>
          <w:tcPr>
            <w:tcW w:w="1684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Субракова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248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 для начинающих</w:t>
            </w:r>
          </w:p>
        </w:tc>
        <w:tc>
          <w:tcPr>
            <w:tcW w:w="2403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252880</w:t>
            </w:r>
          </w:p>
        </w:tc>
        <w:tc>
          <w:tcPr>
            <w:tcW w:w="1480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07.10.2020</w:t>
            </w:r>
          </w:p>
        </w:tc>
        <w:tc>
          <w:tcPr>
            <w:tcW w:w="1756" w:type="dxa"/>
          </w:tcPr>
          <w:p w:rsidR="003E3BF0" w:rsidRDefault="003E3BF0" w:rsidP="00370541">
            <w:pPr>
              <w:tabs>
                <w:tab w:val="left" w:pos="6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89148608145</w:t>
            </w:r>
          </w:p>
        </w:tc>
      </w:tr>
    </w:tbl>
    <w:p w:rsidR="003E3BF0" w:rsidRDefault="003E3BF0" w:rsidP="003E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проектах </w:t>
      </w:r>
      <w:r w:rsidRPr="00060B0E">
        <w:rPr>
          <w:sz w:val="28"/>
          <w:szCs w:val="28"/>
        </w:rPr>
        <w:t>«Добрая суббота»</w:t>
      </w:r>
      <w:r>
        <w:rPr>
          <w:sz w:val="28"/>
          <w:szCs w:val="28"/>
        </w:rPr>
        <w:t xml:space="preserve"> и «Воскресенье с семьей»</w:t>
      </w:r>
      <w:r w:rsidRPr="00060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активное </w:t>
      </w:r>
      <w:r w:rsidRPr="00060B0E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060B0E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</w:t>
      </w:r>
      <w:r w:rsidRPr="00060B0E">
        <w:rPr>
          <w:sz w:val="28"/>
          <w:szCs w:val="28"/>
        </w:rPr>
        <w:t>чащиеся и педагоги МКОУ «</w:t>
      </w:r>
      <w:r>
        <w:rPr>
          <w:sz w:val="28"/>
          <w:szCs w:val="28"/>
        </w:rPr>
        <w:t xml:space="preserve">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», МКОУ «СОШ </w:t>
      </w:r>
      <w:proofErr w:type="spellStart"/>
      <w:r>
        <w:rPr>
          <w:sz w:val="28"/>
          <w:szCs w:val="28"/>
        </w:rPr>
        <w:t>с.Тауйск</w:t>
      </w:r>
      <w:proofErr w:type="spellEnd"/>
      <w:r>
        <w:rPr>
          <w:sz w:val="28"/>
          <w:szCs w:val="28"/>
        </w:rPr>
        <w:t>».</w:t>
      </w:r>
    </w:p>
    <w:p w:rsidR="003E3BF0" w:rsidRDefault="003E3BF0" w:rsidP="003E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Школьники изготавливали кормушки для птиц, которые затем развесили на улицах поселений. Сделали зарядку на свежем воздухе и подкрепились горячим чаем, угостив друг друга сладостями. </w:t>
      </w:r>
    </w:p>
    <w:p w:rsidR="003E3BF0" w:rsidRDefault="003E3BF0" w:rsidP="003E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</w:t>
      </w:r>
      <w:r w:rsidRPr="00060B0E">
        <w:rPr>
          <w:sz w:val="28"/>
          <w:szCs w:val="28"/>
        </w:rPr>
        <w:t>готовили завтрак для всей семьи</w:t>
      </w:r>
      <w:r>
        <w:rPr>
          <w:sz w:val="28"/>
          <w:szCs w:val="28"/>
        </w:rPr>
        <w:t xml:space="preserve">, ходили за покупками для пожилых соседей, бабушек, дедушек, присматривали за младшими братьями и сестрами, помогали в уборке по дому, наводили порядок в своих подъездах, помогали расчищать от снега дворовые территории у домов пенсионеров. А в знак поддержки </w:t>
      </w:r>
      <w:proofErr w:type="spellStart"/>
      <w:r>
        <w:rPr>
          <w:sz w:val="28"/>
          <w:szCs w:val="28"/>
        </w:rPr>
        <w:t>добровольничества</w:t>
      </w:r>
      <w:proofErr w:type="spellEnd"/>
      <w:r>
        <w:rPr>
          <w:sz w:val="28"/>
          <w:szCs w:val="28"/>
        </w:rPr>
        <w:t xml:space="preserve"> зажгли «свет добра в свих </w:t>
      </w:r>
      <w:proofErr w:type="gramStart"/>
      <w:r>
        <w:rPr>
          <w:sz w:val="28"/>
          <w:szCs w:val="28"/>
        </w:rPr>
        <w:t>окнах</w:t>
      </w:r>
      <w:proofErr w:type="gramEnd"/>
      <w:r>
        <w:rPr>
          <w:sz w:val="28"/>
          <w:szCs w:val="28"/>
        </w:rPr>
        <w:t>».</w:t>
      </w:r>
    </w:p>
    <w:p w:rsidR="003564BE" w:rsidRDefault="003564BE"/>
    <w:sectPr w:rsidR="0035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C9" w:rsidRDefault="00E96AC9" w:rsidP="00842DCE">
      <w:r>
        <w:separator/>
      </w:r>
    </w:p>
  </w:endnote>
  <w:endnote w:type="continuationSeparator" w:id="0">
    <w:p w:rsidR="00E96AC9" w:rsidRDefault="00E96AC9" w:rsidP="0084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C9" w:rsidRDefault="00E96AC9" w:rsidP="00842DCE">
      <w:r>
        <w:separator/>
      </w:r>
    </w:p>
  </w:footnote>
  <w:footnote w:type="continuationSeparator" w:id="0">
    <w:p w:rsidR="00E96AC9" w:rsidRDefault="00E96AC9" w:rsidP="0084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F0"/>
    <w:rsid w:val="003564BE"/>
    <w:rsid w:val="003E3BF0"/>
    <w:rsid w:val="00842DCE"/>
    <w:rsid w:val="00966AD9"/>
    <w:rsid w:val="00E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D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2D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D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2D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2021-09-03T00:45:00Z</dcterms:created>
  <dcterms:modified xsi:type="dcterms:W3CDTF">2021-09-03T01:07:00Z</dcterms:modified>
</cp:coreProperties>
</file>