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окружного методического объединения педагогов дошкольного образования.</w:t>
      </w:r>
    </w:p>
    <w:p w:rsidR="00F46335" w:rsidRDefault="00F46335" w:rsidP="00F463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</w:t>
      </w:r>
      <w:r w:rsidR="00F162A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162A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Яхина Ю.В., Бутко С.Б.,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Амамич М.А, Яковлева Т.П.,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Винокурова  С.М., Кишко О.А.,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Е.А., Бондарева Т.М.,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Боровская Н.Н., Старосадчева Е.В.</w:t>
      </w: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заседания: «Современные подходы методического сопровождения воспитателей с целью совершенствования компетенций определённых профессиональным стандартом «Педагог»».</w:t>
      </w: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46335" w:rsidRDefault="00F46335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построения методической работы в ДОУ как системы корпоративного обучения. </w:t>
      </w:r>
    </w:p>
    <w:p w:rsidR="00F46335" w:rsidRDefault="00AF3FBD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методики сформированности педагогических компетенций.</w:t>
      </w:r>
    </w:p>
    <w:p w:rsidR="00F46335" w:rsidRDefault="00AF3FBD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технологий для повышения профессиональных компетенций.</w:t>
      </w:r>
    </w:p>
    <w:p w:rsidR="00F46335" w:rsidRDefault="00AF3FBD" w:rsidP="00F463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в области методического сопровождения молодых педагогов.</w:t>
      </w:r>
    </w:p>
    <w:p w:rsidR="00F46335" w:rsidRDefault="00F46335" w:rsidP="00F46335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F46335" w:rsidRDefault="00F46335" w:rsidP="00F46335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F4D32">
        <w:rPr>
          <w:rFonts w:ascii="Times New Roman" w:hAnsi="Times New Roman" w:cs="Times New Roman"/>
          <w:sz w:val="28"/>
          <w:szCs w:val="28"/>
        </w:rPr>
        <w:t xml:space="preserve">темой заседания и </w:t>
      </w:r>
      <w:r>
        <w:rPr>
          <w:rFonts w:ascii="Times New Roman" w:hAnsi="Times New Roman" w:cs="Times New Roman"/>
          <w:sz w:val="28"/>
          <w:szCs w:val="28"/>
        </w:rPr>
        <w:t>повесткой дня педагогов дошкольного образования окружного методического объединения, познакомила Яхина Ю.В., заведующий городским методическим кабинетом.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Яхина Ю.В.: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</w:t>
      </w:r>
      <w:r w:rsidR="00AF3FBD">
        <w:rPr>
          <w:rFonts w:ascii="Times New Roman" w:hAnsi="Times New Roman" w:cs="Times New Roman"/>
          <w:sz w:val="28"/>
          <w:szCs w:val="28"/>
        </w:rPr>
        <w:t>Есть вопросы по повестке дня</w:t>
      </w:r>
      <w:r w:rsidRPr="001D3A17">
        <w:rPr>
          <w:rFonts w:ascii="Times New Roman" w:hAnsi="Times New Roman" w:cs="Times New Roman"/>
          <w:sz w:val="28"/>
          <w:szCs w:val="28"/>
        </w:rPr>
        <w:t>? Замечания?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F46335" w:rsidRPr="001D3A17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Яхина Ю.В.:</w:t>
      </w:r>
    </w:p>
    <w:p w:rsidR="00F46335" w:rsidRPr="001D3A17" w:rsidRDefault="00F46335" w:rsidP="00AF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-Предлагаю </w:t>
      </w:r>
      <w:r w:rsidR="00AF3FBD">
        <w:rPr>
          <w:rFonts w:ascii="Times New Roman" w:hAnsi="Times New Roman" w:cs="Times New Roman"/>
          <w:sz w:val="28"/>
          <w:szCs w:val="28"/>
        </w:rPr>
        <w:t>начать работу по плану.</w:t>
      </w:r>
    </w:p>
    <w:p w:rsidR="00F46335" w:rsidRDefault="00F46335" w:rsidP="00F463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3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C3DC9">
        <w:rPr>
          <w:rFonts w:ascii="Times New Roman" w:hAnsi="Times New Roman" w:cs="Times New Roman"/>
          <w:sz w:val="28"/>
          <w:szCs w:val="28"/>
        </w:rPr>
        <w:t>первому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8C3DC9">
        <w:rPr>
          <w:rFonts w:ascii="Times New Roman" w:hAnsi="Times New Roman" w:cs="Times New Roman"/>
          <w:sz w:val="28"/>
          <w:szCs w:val="28"/>
        </w:rPr>
        <w:t>Особенности построения методической работы в ДОУ как системы корпоративного обучения</w:t>
      </w:r>
      <w:r>
        <w:rPr>
          <w:rFonts w:ascii="Times New Roman" w:hAnsi="Times New Roman" w:cs="Times New Roman"/>
          <w:sz w:val="28"/>
          <w:szCs w:val="28"/>
        </w:rPr>
        <w:t>» заслушали Я</w:t>
      </w:r>
      <w:r w:rsidR="008C3DC9">
        <w:rPr>
          <w:rFonts w:ascii="Times New Roman" w:hAnsi="Times New Roman" w:cs="Times New Roman"/>
          <w:sz w:val="28"/>
          <w:szCs w:val="28"/>
        </w:rPr>
        <w:t>ковлевуТ.П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8C3DC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8C3DC9">
        <w:rPr>
          <w:rFonts w:ascii="Times New Roman" w:hAnsi="Times New Roman" w:cs="Times New Roman"/>
          <w:sz w:val="28"/>
          <w:szCs w:val="28"/>
        </w:rPr>
        <w:t>по ВМР</w:t>
      </w:r>
      <w:r w:rsidR="004A79FF" w:rsidRPr="004A79FF">
        <w:rPr>
          <w:rFonts w:ascii="Times New Roman" w:hAnsi="Times New Roman" w:cs="Times New Roman"/>
          <w:sz w:val="28"/>
          <w:szCs w:val="28"/>
        </w:rPr>
        <w:t xml:space="preserve"> </w:t>
      </w:r>
      <w:r w:rsidR="004A79FF">
        <w:rPr>
          <w:rFonts w:ascii="Times New Roman" w:hAnsi="Times New Roman" w:cs="Times New Roman"/>
          <w:sz w:val="28"/>
          <w:szCs w:val="28"/>
        </w:rPr>
        <w:t xml:space="preserve"> МБДОУ «Детский сад №6 «Золотой клю</w:t>
      </w:r>
      <w:r w:rsidR="001F245C">
        <w:rPr>
          <w:rFonts w:ascii="Times New Roman" w:hAnsi="Times New Roman" w:cs="Times New Roman"/>
          <w:sz w:val="28"/>
          <w:szCs w:val="28"/>
        </w:rPr>
        <w:t>чик</w:t>
      </w:r>
      <w:r w:rsidR="004A79FF">
        <w:rPr>
          <w:rFonts w:ascii="Times New Roman" w:hAnsi="Times New Roman" w:cs="Times New Roman"/>
          <w:sz w:val="28"/>
          <w:szCs w:val="28"/>
        </w:rPr>
        <w:t>» п.Ола»</w:t>
      </w:r>
      <w:r w:rsidR="0040590F">
        <w:rPr>
          <w:rFonts w:ascii="Times New Roman" w:hAnsi="Times New Roman" w:cs="Times New Roman"/>
          <w:sz w:val="28"/>
          <w:szCs w:val="28"/>
        </w:rPr>
        <w:t xml:space="preserve"> (выступление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D32">
        <w:rPr>
          <w:rFonts w:ascii="Times New Roman" w:hAnsi="Times New Roman" w:cs="Times New Roman"/>
          <w:sz w:val="28"/>
          <w:szCs w:val="28"/>
        </w:rPr>
        <w:t xml:space="preserve"> Татьяна Петровна познакомила членов ОМО с тем, как выстроена методическая работа в их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70D7">
        <w:rPr>
          <w:rFonts w:ascii="Times New Roman" w:hAnsi="Times New Roman" w:cs="Times New Roman"/>
          <w:sz w:val="28"/>
          <w:szCs w:val="28"/>
        </w:rPr>
        <w:t xml:space="preserve"> Отметила, что благодаря</w:t>
      </w:r>
    </w:p>
    <w:p w:rsidR="004270D7" w:rsidRDefault="0040590F" w:rsidP="00F463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70D7">
        <w:rPr>
          <w:rFonts w:ascii="Times New Roman" w:hAnsi="Times New Roman" w:cs="Times New Roman"/>
          <w:sz w:val="28"/>
          <w:szCs w:val="28"/>
        </w:rPr>
        <w:t>нутрикорпоративному обучению педагоги стали более уверенными в своей работе, во взаимодействии с родителями и социальными партнёрами.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 и </w:t>
      </w:r>
      <w:r w:rsidR="0040590F">
        <w:rPr>
          <w:rFonts w:ascii="Times New Roman" w:hAnsi="Times New Roman" w:cs="Times New Roman"/>
          <w:sz w:val="28"/>
          <w:szCs w:val="28"/>
        </w:rPr>
        <w:t>использовать в своей работе опыт МБДОУ «Детский сад №6 «Золотой ключик» п.Ола».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8A23C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59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40590F">
        <w:rPr>
          <w:rFonts w:ascii="Times New Roman" w:hAnsi="Times New Roman" w:cs="Times New Roman"/>
          <w:sz w:val="28"/>
          <w:szCs w:val="28"/>
        </w:rPr>
        <w:t xml:space="preserve">второму 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40590F">
        <w:rPr>
          <w:rFonts w:ascii="Times New Roman" w:hAnsi="Times New Roman" w:cs="Times New Roman"/>
          <w:sz w:val="28"/>
          <w:szCs w:val="28"/>
        </w:rPr>
        <w:t>Диагностические методики сформированности педагогических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» слушали </w:t>
      </w:r>
      <w:r w:rsidR="0040590F">
        <w:rPr>
          <w:rFonts w:ascii="Times New Roman" w:hAnsi="Times New Roman" w:cs="Times New Roman"/>
          <w:sz w:val="28"/>
          <w:szCs w:val="28"/>
        </w:rPr>
        <w:t xml:space="preserve">Яхину Ю.В., заведующего ГМК </w:t>
      </w:r>
      <w:r>
        <w:rPr>
          <w:rFonts w:ascii="Times New Roman" w:hAnsi="Times New Roman" w:cs="Times New Roman"/>
          <w:sz w:val="28"/>
          <w:szCs w:val="28"/>
        </w:rPr>
        <w:t>( выступление прилагается)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rebuchet MS" w:hAnsi="Trebuchet MS" w:cs="Arial"/>
          <w:color w:val="676A6C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рассказала</w:t>
      </w:r>
      <w:r w:rsidR="008A23C6">
        <w:rPr>
          <w:rFonts w:ascii="Times New Roman" w:hAnsi="Times New Roman" w:cs="Times New Roman"/>
          <w:sz w:val="28"/>
          <w:szCs w:val="28"/>
        </w:rPr>
        <w:t xml:space="preserve"> о важности профессиональной компетентности педагогов и выделила составляющие ПК для успешного сопровождения образовательного процесса в условиях ДОУ. Познакомила членов ОМО с комплексом наиболее популярных диагностик профессионального развития. Предложила коллегам пройти анкетирование, в результате которого они узнали уровень владения образовательной программы. А так же предложила вариант составления информационно-аналитической карты профессиональной деятельности педагога ДОУ.</w:t>
      </w:r>
    </w:p>
    <w:p w:rsidR="00F46335" w:rsidRDefault="00F46335" w:rsidP="00F46335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использовать в своей работе </w:t>
      </w:r>
      <w:r w:rsidR="008A23C6">
        <w:rPr>
          <w:rFonts w:ascii="Times New Roman" w:hAnsi="Times New Roman" w:cs="Times New Roman"/>
          <w:sz w:val="28"/>
          <w:szCs w:val="28"/>
        </w:rPr>
        <w:t>данные диагностики.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8A23C6" w:rsidP="004251E4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6335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третьему</w:t>
      </w:r>
      <w:r w:rsidR="00F46335">
        <w:rPr>
          <w:rFonts w:ascii="Times New Roman" w:hAnsi="Times New Roman" w:cs="Times New Roman"/>
          <w:sz w:val="28"/>
          <w:szCs w:val="28"/>
        </w:rPr>
        <w:t xml:space="preserve"> вопросу «</w:t>
      </w:r>
      <w:r>
        <w:rPr>
          <w:rFonts w:ascii="Times New Roman" w:hAnsi="Times New Roman" w:cs="Times New Roman"/>
          <w:sz w:val="28"/>
          <w:szCs w:val="28"/>
        </w:rPr>
        <w:t>Использование современных технологий для повышения профессиональных компетенций</w:t>
      </w:r>
      <w:r w:rsidR="00F46335">
        <w:rPr>
          <w:rFonts w:ascii="Times New Roman" w:hAnsi="Times New Roman" w:cs="Times New Roman"/>
          <w:sz w:val="28"/>
          <w:szCs w:val="28"/>
        </w:rPr>
        <w:t xml:space="preserve">» слушали выступление </w:t>
      </w:r>
      <w:r>
        <w:rPr>
          <w:rFonts w:ascii="Times New Roman" w:hAnsi="Times New Roman" w:cs="Times New Roman"/>
          <w:sz w:val="28"/>
          <w:szCs w:val="28"/>
        </w:rPr>
        <w:t>Амамич М.А., воспитателя МБДОУ «Детский сад №1 «Гуси-лебеди» п.Ола»(выступление прилагается).</w:t>
      </w:r>
      <w:r w:rsidR="004251E4">
        <w:rPr>
          <w:rFonts w:ascii="Times New Roman" w:hAnsi="Times New Roman" w:cs="Times New Roman"/>
          <w:sz w:val="28"/>
          <w:szCs w:val="28"/>
        </w:rPr>
        <w:t xml:space="preserve"> Мария Алексеевна рассказала коллегам о том, что в их учреждении используются активные методы обучения педагогов (дискуссии, мастер-классы, тренинги и т.д.) организовано взаимопосещение педагогов и обязательное обсуждение проведённого мероприятия. Конечно, активное использование интернет ресурсов, ИКТ-технологий, посещение вебинаров. </w:t>
      </w:r>
      <w:r w:rsidR="00F463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Члены ОМО дополнили  </w:t>
      </w:r>
      <w:r w:rsidR="004251E4">
        <w:rPr>
          <w:rFonts w:ascii="Times New Roman" w:hAnsi="Times New Roman" w:cs="Times New Roman"/>
          <w:noProof/>
          <w:sz w:val="28"/>
          <w:szCs w:val="28"/>
          <w:lang w:eastAsia="ru-RU"/>
        </w:rPr>
        <w:t>выступающего</w:t>
      </w:r>
      <w:r w:rsidR="00F463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данной теме.</w:t>
      </w:r>
    </w:p>
    <w:p w:rsidR="00F46335" w:rsidRDefault="00F46335" w:rsidP="00F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к сведению, использовать в своей практике новые интересные </w:t>
      </w:r>
      <w:r w:rsidR="004251E4">
        <w:rPr>
          <w:rFonts w:ascii="Times New Roman" w:hAnsi="Times New Roman" w:cs="Times New Roman"/>
          <w:sz w:val="28"/>
          <w:szCs w:val="28"/>
        </w:rPr>
        <w:t>технологии, методы и приёмы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1E4" w:rsidRDefault="004251E4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1E4" w:rsidRDefault="004251E4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1E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Четвёртый вопрос «Сопровождение молодых педагогов» прошёл в процессе живого общения. </w:t>
      </w:r>
      <w:r w:rsidR="00490F8E">
        <w:rPr>
          <w:rFonts w:ascii="Times New Roman" w:hAnsi="Times New Roman" w:cs="Times New Roman"/>
          <w:sz w:val="28"/>
          <w:szCs w:val="28"/>
        </w:rPr>
        <w:t xml:space="preserve">Члены ОМО рассказали, как организован институт наставничества. </w:t>
      </w:r>
    </w:p>
    <w:p w:rsidR="00490F8E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Т.П.: Мы за молодым специалистом закрепляем наставника, составляем план работы молодого специалиста, организуем посещение образовательной деятельности детей.</w:t>
      </w:r>
    </w:p>
    <w:p w:rsidR="00490F8E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Старосадчева Е.В.: Мы организуем семинары-практикумы для молодых специалистов, посещение мероприятий опытных педагогов. </w:t>
      </w:r>
    </w:p>
    <w:p w:rsidR="00490F8E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Яхина Ю.В. добавила о работе  окружной Школы молодого специалиста.</w:t>
      </w:r>
    </w:p>
    <w:p w:rsidR="00490F8E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Default="00490F8E" w:rsidP="00490F8E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90F8E" w:rsidRDefault="00490F8E" w:rsidP="00490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90F8E" w:rsidRDefault="00490F8E" w:rsidP="00490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Принять к сведению, продолжить работу по сопровождению молодых специалистов.</w:t>
      </w:r>
    </w:p>
    <w:p w:rsidR="00490F8E" w:rsidRPr="004251E4" w:rsidRDefault="00490F8E" w:rsidP="0042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                                           Ю.В.Яхина</w:t>
      </w:r>
    </w:p>
    <w:p w:rsidR="00F46335" w:rsidRDefault="00F46335" w:rsidP="00F463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С.Б.Бутко</w:t>
      </w: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6335" w:rsidRDefault="00F46335" w:rsidP="00F46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4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506DB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35"/>
    <w:rsid w:val="000D6E34"/>
    <w:rsid w:val="001F245C"/>
    <w:rsid w:val="0040590F"/>
    <w:rsid w:val="004251E4"/>
    <w:rsid w:val="004270D7"/>
    <w:rsid w:val="00490F8E"/>
    <w:rsid w:val="004A79FF"/>
    <w:rsid w:val="008A23C6"/>
    <w:rsid w:val="008C3DC9"/>
    <w:rsid w:val="00AF3FBD"/>
    <w:rsid w:val="00CD0EE9"/>
    <w:rsid w:val="00EF4D32"/>
    <w:rsid w:val="00F162A8"/>
    <w:rsid w:val="00F4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5</cp:revision>
  <dcterms:created xsi:type="dcterms:W3CDTF">2021-02-11T03:00:00Z</dcterms:created>
  <dcterms:modified xsi:type="dcterms:W3CDTF">2021-09-03T02:27:00Z</dcterms:modified>
</cp:coreProperties>
</file>