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82" w:rsidRPr="00401D82" w:rsidRDefault="00401D82" w:rsidP="00401D8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01D82">
        <w:rPr>
          <w:rFonts w:ascii="Times New Roman" w:hAnsi="Times New Roman" w:cs="Times New Roman"/>
          <w:b/>
          <w:sz w:val="20"/>
          <w:szCs w:val="20"/>
        </w:rPr>
        <w:t>Совещание с руководителями образовательных учреждений МО «</w:t>
      </w:r>
      <w:proofErr w:type="spellStart"/>
      <w:r w:rsidRPr="00401D82">
        <w:rPr>
          <w:rFonts w:ascii="Times New Roman" w:hAnsi="Times New Roman" w:cs="Times New Roman"/>
          <w:b/>
          <w:sz w:val="20"/>
          <w:szCs w:val="20"/>
        </w:rPr>
        <w:t>Ольский</w:t>
      </w:r>
      <w:proofErr w:type="spellEnd"/>
      <w:r w:rsidRPr="00401D82">
        <w:rPr>
          <w:rFonts w:ascii="Times New Roman" w:hAnsi="Times New Roman" w:cs="Times New Roman"/>
          <w:b/>
          <w:sz w:val="20"/>
          <w:szCs w:val="20"/>
        </w:rPr>
        <w:t xml:space="preserve"> городской округ»</w:t>
      </w:r>
    </w:p>
    <w:p w:rsidR="00401D82" w:rsidRPr="00401D82" w:rsidRDefault="002363A9" w:rsidP="00401D8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18.12.2020</w:t>
      </w:r>
      <w:r w:rsidR="00401D82" w:rsidRPr="00401D82">
        <w:rPr>
          <w:rFonts w:ascii="Times New Roman" w:hAnsi="Times New Roman" w:cs="Times New Roman"/>
          <w:b/>
          <w:sz w:val="20"/>
          <w:szCs w:val="20"/>
        </w:rPr>
        <w:t>г.</w:t>
      </w:r>
    </w:p>
    <w:p w:rsidR="00401D82" w:rsidRDefault="00401D82" w:rsidP="009C6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59D" w:rsidRDefault="00401D82" w:rsidP="009C6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C61ED">
        <w:rPr>
          <w:rFonts w:ascii="Times New Roman" w:hAnsi="Times New Roman" w:cs="Times New Roman"/>
          <w:b/>
          <w:sz w:val="28"/>
          <w:szCs w:val="28"/>
        </w:rPr>
        <w:t xml:space="preserve">б итогах </w:t>
      </w:r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r w:rsidR="0067502F">
        <w:rPr>
          <w:rFonts w:ascii="Times New Roman" w:hAnsi="Times New Roman" w:cs="Times New Roman"/>
          <w:b/>
          <w:sz w:val="28"/>
          <w:szCs w:val="28"/>
        </w:rPr>
        <w:t xml:space="preserve">руководящих и </w:t>
      </w:r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proofErr w:type="gramStart"/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675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ED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="009C61ED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028">
        <w:rPr>
          <w:rFonts w:ascii="Times New Roman" w:hAnsi="Times New Roman" w:cs="Times New Roman"/>
          <w:b/>
          <w:sz w:val="28"/>
          <w:szCs w:val="28"/>
        </w:rPr>
        <w:t>МО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B7BC1"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 w:rsidR="000B7BC1"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9C61ED">
        <w:rPr>
          <w:rFonts w:ascii="Times New Roman" w:hAnsi="Times New Roman" w:cs="Times New Roman"/>
          <w:b/>
          <w:sz w:val="28"/>
          <w:szCs w:val="28"/>
        </w:rPr>
        <w:t>»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02F" w:rsidRPr="000D059D" w:rsidRDefault="000D059D" w:rsidP="009C6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D059D">
        <w:rPr>
          <w:rFonts w:ascii="Times New Roman" w:hAnsi="Times New Roman" w:cs="Times New Roman"/>
          <w:sz w:val="28"/>
          <w:szCs w:val="28"/>
        </w:rPr>
        <w:t xml:space="preserve">по </w:t>
      </w:r>
      <w:r w:rsidR="007220FF">
        <w:rPr>
          <w:rFonts w:ascii="Times New Roman" w:hAnsi="Times New Roman" w:cs="Times New Roman"/>
          <w:sz w:val="28"/>
          <w:szCs w:val="28"/>
        </w:rPr>
        <w:t>состоянию на 18.12.2020</w:t>
      </w:r>
      <w:r w:rsidR="000B7BC1" w:rsidRPr="000D059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61ED" w:rsidRDefault="0067502F" w:rsidP="00675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87F53" w:rsidRDefault="00E87F53" w:rsidP="002004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7502F">
        <w:rPr>
          <w:rFonts w:ascii="Times New Roman" w:hAnsi="Times New Roman" w:cs="Times New Roman"/>
          <w:sz w:val="28"/>
          <w:szCs w:val="28"/>
        </w:rPr>
        <w:t>ттестация руководящих и педагогических работников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61E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750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7502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</w:p>
    <w:p w:rsidR="00E87F53" w:rsidRDefault="00E87F53" w:rsidP="00E87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20FF">
        <w:rPr>
          <w:rFonts w:ascii="Times New Roman" w:hAnsi="Times New Roman" w:cs="Times New Roman"/>
          <w:sz w:val="28"/>
          <w:szCs w:val="28"/>
          <w:u w:val="single"/>
        </w:rPr>
        <w:t>Порядком</w:t>
      </w:r>
      <w:r w:rsidR="00604EB5" w:rsidRPr="007220FF">
        <w:rPr>
          <w:rFonts w:ascii="Times New Roman" w:hAnsi="Times New Roman" w:cs="Times New Roman"/>
          <w:sz w:val="28"/>
          <w:szCs w:val="28"/>
          <w:u w:val="single"/>
        </w:rPr>
        <w:t xml:space="preserve"> проведения аттестации</w:t>
      </w:r>
      <w:r w:rsidR="00604EB5">
        <w:rPr>
          <w:rFonts w:ascii="Times New Roman" w:hAnsi="Times New Roman" w:cs="Times New Roman"/>
          <w:sz w:val="28"/>
          <w:szCs w:val="28"/>
        </w:rPr>
        <w:t xml:space="preserve"> педагогических работников организаций, осуществляющих образовательную деятельность»,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образования и науки РФ </w:t>
      </w:r>
      <w:r w:rsidRPr="007220FF">
        <w:rPr>
          <w:rFonts w:ascii="Times New Roman" w:hAnsi="Times New Roman" w:cs="Times New Roman"/>
          <w:b/>
          <w:sz w:val="28"/>
          <w:szCs w:val="28"/>
        </w:rPr>
        <w:t>от 07 апреля 2014 года № 276,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524" w:rsidRDefault="00E87F53" w:rsidP="00B82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16B6">
        <w:rPr>
          <w:rFonts w:ascii="Times New Roman" w:hAnsi="Times New Roman" w:cs="Times New Roman"/>
          <w:b/>
          <w:sz w:val="28"/>
          <w:szCs w:val="28"/>
          <w:u w:val="single"/>
        </w:rPr>
        <w:t>перечнем</w:t>
      </w:r>
      <w:r w:rsidR="00604EB5" w:rsidRPr="00FD1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критериев и показателей оценки профессиональной деятельности</w:t>
      </w:r>
      <w:r w:rsidR="00604EB5">
        <w:rPr>
          <w:rFonts w:ascii="Times New Roman" w:hAnsi="Times New Roman" w:cs="Times New Roman"/>
          <w:sz w:val="28"/>
          <w:szCs w:val="28"/>
        </w:rPr>
        <w:t xml:space="preserve"> педагогических работников для установления соответствия квалификационно</w:t>
      </w:r>
      <w:r>
        <w:rPr>
          <w:rFonts w:ascii="Times New Roman" w:hAnsi="Times New Roman" w:cs="Times New Roman"/>
          <w:sz w:val="28"/>
          <w:szCs w:val="28"/>
        </w:rPr>
        <w:t xml:space="preserve">й категории (первой или высшей), утвержденным приказом Министерства образования и молодежной политики Магаданской области от 15.12.2015 года № 1179; </w:t>
      </w:r>
      <w:r w:rsidR="00B82524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 </w:t>
      </w:r>
      <w:r w:rsidR="00B8252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82524">
        <w:rPr>
          <w:rFonts w:ascii="Times New Roman" w:hAnsi="Times New Roman" w:cs="Times New Roman"/>
          <w:sz w:val="28"/>
          <w:szCs w:val="28"/>
        </w:rPr>
        <w:t xml:space="preserve"> 15.12.2015 года № 1179» от 16.08.2018г. №606/112 (по должности «Учитель», «Инструктор по труду», «Преподаватель-организатор ОБЖ»);</w:t>
      </w:r>
    </w:p>
    <w:p w:rsidR="00B82524" w:rsidRPr="00B82524" w:rsidRDefault="00B82524" w:rsidP="00B82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2524">
        <w:rPr>
          <w:color w:val="000000"/>
          <w:lang w:bidi="ru-RU"/>
        </w:rPr>
        <w:t xml:space="preserve"> </w:t>
      </w:r>
      <w:r w:rsidRPr="00FD16B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Региональным отраслевым соглашением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по регулированию трудовых и социально-экономических вопросов работников в государственных образовательных организациях Магаданской области, научных и иных учреждениях, подведомственных министерству образования и молодежной политики Магаданской области, и муниципальных образовательных организациях Магаданской области, финансируемых за счет средств областного бюджета в виде субвенций, между министерством образования и молодежной политики Магаданской области и</w:t>
      </w:r>
      <w:r w:rsidRPr="00B82524">
        <w:rPr>
          <w:rFonts w:ascii="Times New Roman" w:hAnsi="Times New Roman" w:cs="Times New Roman"/>
          <w:sz w:val="28"/>
          <w:szCs w:val="28"/>
        </w:rPr>
        <w:t xml:space="preserve"> 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Магаданской областной организацией Профсоюза работников народного образования и науки РФ на 2018 - 2020 годы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C2EE2" w:rsidRDefault="00AC2EE2" w:rsidP="00AC2E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работников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proofErr w:type="gramStart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>установление  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проводится аттестационной комиссией Министерства образования и молодежной политики Магаданской области;</w:t>
      </w:r>
    </w:p>
    <w:p w:rsidR="00B82524" w:rsidRDefault="00AC2EE2" w:rsidP="005C2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установление первой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категории проводится ТАК. Для проведения квалификационных испытаний формируются Экспертные группы, в состав которых входят   квалифицированные руководящие и педагогические работники по направлениям предметных областей </w:t>
      </w:r>
      <w:r w:rsidR="005C2B6F">
        <w:rPr>
          <w:rFonts w:ascii="Times New Roman" w:hAnsi="Times New Roman" w:cs="Times New Roman"/>
          <w:sz w:val="28"/>
          <w:szCs w:val="28"/>
        </w:rPr>
        <w:t>и профессиональной деятельности</w:t>
      </w:r>
      <w:r w:rsidR="007220FF">
        <w:rPr>
          <w:rFonts w:ascii="Times New Roman" w:hAnsi="Times New Roman" w:cs="Times New Roman"/>
          <w:sz w:val="28"/>
          <w:szCs w:val="28"/>
        </w:rPr>
        <w:t xml:space="preserve"> (с высшей и первой квалификационной категорией)</w:t>
      </w:r>
      <w:r w:rsidR="005C2B6F">
        <w:rPr>
          <w:rFonts w:ascii="Times New Roman" w:hAnsi="Times New Roman" w:cs="Times New Roman"/>
          <w:sz w:val="28"/>
          <w:szCs w:val="28"/>
        </w:rPr>
        <w:t>.</w:t>
      </w:r>
      <w:r w:rsidR="005C2B6F" w:rsidRPr="005C2B6F">
        <w:rPr>
          <w:rFonts w:ascii="Times New Roman" w:hAnsi="Times New Roman" w:cs="Times New Roman"/>
          <w:sz w:val="28"/>
          <w:szCs w:val="28"/>
        </w:rPr>
        <w:t xml:space="preserve"> </w:t>
      </w:r>
      <w:r w:rsidR="005C2B6F">
        <w:rPr>
          <w:rFonts w:ascii="Times New Roman" w:hAnsi="Times New Roman" w:cs="Times New Roman"/>
          <w:sz w:val="28"/>
          <w:szCs w:val="28"/>
        </w:rPr>
        <w:t xml:space="preserve">В ходе проведения квалификационных испытаний </w:t>
      </w:r>
      <w:r w:rsidR="005C2B6F">
        <w:rPr>
          <w:rFonts w:ascii="Times New Roman" w:hAnsi="Times New Roman"/>
          <w:sz w:val="28"/>
          <w:szCs w:val="28"/>
        </w:rPr>
        <w:t>Экспертной группой изучается портфолио педагога, делается экспертное заключение;</w:t>
      </w:r>
    </w:p>
    <w:p w:rsidR="00AC2EE2" w:rsidRDefault="00AC2EE2" w:rsidP="00AC2E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>на  соответствие</w:t>
      </w:r>
      <w:proofErr w:type="gramEnd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занимаемой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– аттестационными комиссиями образовательных учреждений.</w:t>
      </w:r>
    </w:p>
    <w:p w:rsidR="007220FF" w:rsidRDefault="009E7D41" w:rsidP="00FD1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2524">
        <w:rPr>
          <w:rFonts w:ascii="Times New Roman" w:hAnsi="Times New Roman" w:cs="Times New Roman"/>
          <w:sz w:val="28"/>
          <w:szCs w:val="28"/>
        </w:rPr>
        <w:t xml:space="preserve">составе Территориальной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5 человек: Назаренко О.В.</w:t>
      </w:r>
      <w:r w:rsidR="00E065EE">
        <w:rPr>
          <w:rFonts w:ascii="Times New Roman" w:hAnsi="Times New Roman" w:cs="Times New Roman"/>
          <w:sz w:val="28"/>
          <w:szCs w:val="28"/>
        </w:rPr>
        <w:t xml:space="preserve">, председатель ТАК, Красноперова И.В., заместитель председателя ТАК, </w:t>
      </w:r>
      <w:r>
        <w:rPr>
          <w:rFonts w:ascii="Times New Roman" w:hAnsi="Times New Roman" w:cs="Times New Roman"/>
          <w:sz w:val="28"/>
          <w:szCs w:val="28"/>
        </w:rPr>
        <w:t>Зеленкова О.Н.</w:t>
      </w:r>
      <w:r w:rsidR="00E065EE">
        <w:rPr>
          <w:rFonts w:ascii="Times New Roman" w:hAnsi="Times New Roman" w:cs="Times New Roman"/>
          <w:sz w:val="28"/>
          <w:szCs w:val="28"/>
        </w:rPr>
        <w:t>, секретарь ТАК, члены ТАК: Фадеев В.К., Насонова Л.А.</w:t>
      </w:r>
      <w:r w:rsidR="0086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1ED" w:rsidRDefault="007220FF" w:rsidP="009C61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623">
        <w:rPr>
          <w:rFonts w:ascii="Times New Roman" w:hAnsi="Times New Roman" w:cs="Times New Roman"/>
          <w:sz w:val="28"/>
          <w:szCs w:val="28"/>
          <w:u w:val="single"/>
        </w:rPr>
        <w:t>В 2020</w:t>
      </w:r>
      <w:r w:rsidR="0086204C" w:rsidRPr="00140623">
        <w:rPr>
          <w:rFonts w:ascii="Times New Roman" w:hAnsi="Times New Roman" w:cs="Times New Roman"/>
          <w:sz w:val="28"/>
          <w:szCs w:val="28"/>
          <w:u w:val="single"/>
        </w:rPr>
        <w:t xml:space="preserve"> году проведено </w:t>
      </w:r>
      <w:r w:rsidR="00BB7D0E" w:rsidRPr="00140623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AF2925" w:rsidRPr="001406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204C" w:rsidRPr="00140623">
        <w:rPr>
          <w:rFonts w:ascii="Times New Roman" w:hAnsi="Times New Roman" w:cs="Times New Roman"/>
          <w:sz w:val="28"/>
          <w:szCs w:val="28"/>
          <w:u w:val="single"/>
        </w:rPr>
        <w:t>заседаний ТАК</w:t>
      </w:r>
      <w:r w:rsidR="0086204C" w:rsidRPr="00560A36">
        <w:rPr>
          <w:rFonts w:ascii="Times New Roman" w:hAnsi="Times New Roman" w:cs="Times New Roman"/>
          <w:sz w:val="28"/>
          <w:szCs w:val="28"/>
        </w:rPr>
        <w:t xml:space="preserve">, </w:t>
      </w:r>
      <w:r w:rsidR="00AF2925" w:rsidRPr="00560A36">
        <w:rPr>
          <w:rFonts w:ascii="Times New Roman" w:hAnsi="Times New Roman" w:cs="Times New Roman"/>
          <w:sz w:val="28"/>
          <w:szCs w:val="28"/>
        </w:rPr>
        <w:t xml:space="preserve">на которых рассматривались </w:t>
      </w:r>
      <w:r w:rsidR="00AF2925">
        <w:rPr>
          <w:rFonts w:ascii="Times New Roman" w:hAnsi="Times New Roman" w:cs="Times New Roman"/>
          <w:sz w:val="28"/>
          <w:szCs w:val="28"/>
        </w:rPr>
        <w:t>вопросы утверждения списка аттестуемых, итоги проведения квалификацио</w:t>
      </w:r>
      <w:r w:rsidR="006F411F">
        <w:rPr>
          <w:rFonts w:ascii="Times New Roman" w:hAnsi="Times New Roman" w:cs="Times New Roman"/>
          <w:sz w:val="28"/>
          <w:szCs w:val="28"/>
        </w:rPr>
        <w:t xml:space="preserve">нных испытаний, рассмотрения и </w:t>
      </w:r>
      <w:r w:rsidR="00AF2925">
        <w:rPr>
          <w:rFonts w:ascii="Times New Roman" w:hAnsi="Times New Roman" w:cs="Times New Roman"/>
          <w:sz w:val="28"/>
          <w:szCs w:val="28"/>
        </w:rPr>
        <w:t xml:space="preserve">утверждения результатов </w:t>
      </w:r>
      <w:r w:rsidR="00AF2925">
        <w:rPr>
          <w:rFonts w:ascii="Times New Roman" w:hAnsi="Times New Roman" w:cs="Times New Roman"/>
          <w:sz w:val="28"/>
          <w:szCs w:val="28"/>
        </w:rPr>
        <w:lastRenderedPageBreak/>
        <w:t>экспертной оценки при проведении квалификационных испытаний, итоги работы ТАК</w:t>
      </w:r>
      <w:r w:rsidR="0086204C">
        <w:rPr>
          <w:rFonts w:ascii="Times New Roman" w:hAnsi="Times New Roman" w:cs="Times New Roman"/>
          <w:sz w:val="28"/>
          <w:szCs w:val="28"/>
        </w:rPr>
        <w:t>.</w:t>
      </w:r>
      <w:r w:rsidR="00E065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2B98" w:rsidRDefault="00560A36" w:rsidP="001813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A36">
        <w:rPr>
          <w:rFonts w:ascii="Times New Roman" w:hAnsi="Times New Roman" w:cs="Times New Roman"/>
          <w:sz w:val="28"/>
          <w:szCs w:val="28"/>
        </w:rPr>
        <w:t xml:space="preserve">Из </w:t>
      </w:r>
      <w:r w:rsidR="00140623">
        <w:rPr>
          <w:rFonts w:ascii="Times New Roman" w:hAnsi="Times New Roman" w:cs="Times New Roman"/>
          <w:sz w:val="28"/>
          <w:szCs w:val="28"/>
        </w:rPr>
        <w:t>204</w:t>
      </w:r>
      <w:r w:rsidR="00FF7034" w:rsidRPr="00560A36">
        <w:rPr>
          <w:rFonts w:ascii="Times New Roman" w:hAnsi="Times New Roman" w:cs="Times New Roman"/>
          <w:sz w:val="28"/>
          <w:szCs w:val="28"/>
        </w:rPr>
        <w:t xml:space="preserve"> руководящих и педагогических работников з</w:t>
      </w:r>
      <w:r w:rsidR="009C61ED" w:rsidRPr="00560A36">
        <w:rPr>
          <w:rFonts w:ascii="Times New Roman" w:hAnsi="Times New Roman" w:cs="Times New Roman"/>
          <w:sz w:val="28"/>
          <w:szCs w:val="28"/>
        </w:rPr>
        <w:t>а пе</w:t>
      </w:r>
      <w:r w:rsidR="00BB7D0E">
        <w:rPr>
          <w:rFonts w:ascii="Times New Roman" w:hAnsi="Times New Roman" w:cs="Times New Roman"/>
          <w:sz w:val="28"/>
          <w:szCs w:val="28"/>
        </w:rPr>
        <w:t>риод с 01.01.2020</w:t>
      </w:r>
      <w:r w:rsidR="00FB328E" w:rsidRPr="00560A36">
        <w:rPr>
          <w:rFonts w:ascii="Times New Roman" w:hAnsi="Times New Roman" w:cs="Times New Roman"/>
          <w:sz w:val="28"/>
          <w:szCs w:val="28"/>
        </w:rPr>
        <w:t xml:space="preserve"> </w:t>
      </w:r>
      <w:r w:rsidR="00BB7D0E">
        <w:rPr>
          <w:rFonts w:ascii="Times New Roman" w:hAnsi="Times New Roman" w:cs="Times New Roman"/>
          <w:sz w:val="28"/>
          <w:szCs w:val="28"/>
        </w:rPr>
        <w:t>по 18</w:t>
      </w:r>
      <w:r w:rsidR="00502B98">
        <w:rPr>
          <w:rFonts w:ascii="Times New Roman" w:hAnsi="Times New Roman" w:cs="Times New Roman"/>
          <w:sz w:val="28"/>
          <w:szCs w:val="28"/>
        </w:rPr>
        <w:t>.12</w:t>
      </w:r>
      <w:r w:rsidR="00BB7D0E">
        <w:rPr>
          <w:rFonts w:ascii="Times New Roman" w:hAnsi="Times New Roman" w:cs="Times New Roman"/>
          <w:sz w:val="28"/>
          <w:szCs w:val="28"/>
        </w:rPr>
        <w:t>.2020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  <w:r w:rsidR="009C61ED" w:rsidRPr="00797047">
        <w:rPr>
          <w:rFonts w:ascii="Times New Roman" w:hAnsi="Times New Roman" w:cs="Times New Roman"/>
          <w:sz w:val="28"/>
          <w:szCs w:val="28"/>
        </w:rPr>
        <w:t xml:space="preserve">года аттестацию </w:t>
      </w:r>
      <w:r w:rsidR="00BB7D0E">
        <w:rPr>
          <w:rFonts w:ascii="Times New Roman" w:hAnsi="Times New Roman" w:cs="Times New Roman"/>
          <w:b/>
          <w:sz w:val="28"/>
          <w:szCs w:val="28"/>
          <w:u w:val="single"/>
        </w:rPr>
        <w:t>прошли 17</w:t>
      </w:r>
      <w:r w:rsidR="00502B98" w:rsidRPr="007217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176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педагогических </w:t>
      </w:r>
      <w:r w:rsidR="00502B98" w:rsidRPr="0072176D">
        <w:rPr>
          <w:rFonts w:ascii="Times New Roman" w:hAnsi="Times New Roman" w:cs="Times New Roman"/>
          <w:b/>
          <w:sz w:val="28"/>
          <w:szCs w:val="28"/>
          <w:u w:val="single"/>
        </w:rPr>
        <w:t>работник</w:t>
      </w:r>
      <w:r w:rsidR="00BB7D0E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 w:rsidR="009C61ED" w:rsidRPr="00797047">
        <w:rPr>
          <w:rFonts w:ascii="Times New Roman" w:hAnsi="Times New Roman" w:cs="Times New Roman"/>
          <w:sz w:val="28"/>
          <w:szCs w:val="28"/>
        </w:rPr>
        <w:t xml:space="preserve"> </w:t>
      </w:r>
      <w:r w:rsidR="00BB7D0E">
        <w:rPr>
          <w:rFonts w:ascii="Times New Roman" w:hAnsi="Times New Roman" w:cs="Times New Roman"/>
          <w:sz w:val="28"/>
          <w:szCs w:val="28"/>
        </w:rPr>
        <w:t>(8,3</w:t>
      </w:r>
      <w:r w:rsidR="00FF7034">
        <w:rPr>
          <w:rFonts w:ascii="Times New Roman" w:hAnsi="Times New Roman" w:cs="Times New Roman"/>
          <w:sz w:val="28"/>
          <w:szCs w:val="28"/>
        </w:rPr>
        <w:t>% от общего количества)</w:t>
      </w:r>
      <w:r w:rsidR="009C61ED">
        <w:rPr>
          <w:rFonts w:ascii="Times New Roman" w:hAnsi="Times New Roman" w:cs="Times New Roman"/>
          <w:sz w:val="28"/>
          <w:szCs w:val="28"/>
        </w:rPr>
        <w:t>,</w:t>
      </w:r>
      <w:r w:rsidR="00391A4A">
        <w:rPr>
          <w:rFonts w:ascii="Times New Roman" w:hAnsi="Times New Roman" w:cs="Times New Roman"/>
          <w:sz w:val="28"/>
          <w:szCs w:val="28"/>
        </w:rPr>
        <w:t xml:space="preserve"> 12</w:t>
      </w:r>
      <w:r w:rsidR="0072176D">
        <w:rPr>
          <w:rFonts w:ascii="Times New Roman" w:hAnsi="Times New Roman" w:cs="Times New Roman"/>
          <w:sz w:val="28"/>
          <w:szCs w:val="28"/>
        </w:rPr>
        <w:t xml:space="preserve"> сотрудников об</w:t>
      </w:r>
      <w:r w:rsidR="00391A4A">
        <w:rPr>
          <w:rFonts w:ascii="Times New Roman" w:hAnsi="Times New Roman" w:cs="Times New Roman"/>
          <w:sz w:val="28"/>
          <w:szCs w:val="28"/>
        </w:rPr>
        <w:t xml:space="preserve">щеобразовательных учреждений, </w:t>
      </w:r>
      <w:proofErr w:type="gramStart"/>
      <w:r w:rsidR="00391A4A">
        <w:rPr>
          <w:rFonts w:ascii="Times New Roman" w:hAnsi="Times New Roman" w:cs="Times New Roman"/>
          <w:sz w:val="28"/>
          <w:szCs w:val="28"/>
        </w:rPr>
        <w:t>5  -</w:t>
      </w:r>
      <w:proofErr w:type="gramEnd"/>
      <w:r w:rsidR="00391A4A">
        <w:rPr>
          <w:rFonts w:ascii="Times New Roman" w:hAnsi="Times New Roman" w:cs="Times New Roman"/>
          <w:sz w:val="28"/>
          <w:szCs w:val="28"/>
        </w:rPr>
        <w:t xml:space="preserve"> ДОУ</w:t>
      </w:r>
      <w:r w:rsidR="007217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85F" w:rsidRPr="00BF085F" w:rsidRDefault="00BF085F" w:rsidP="00C25DF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высше</w:t>
      </w:r>
      <w:r w:rsidR="00391A4A">
        <w:rPr>
          <w:rFonts w:ascii="Times New Roman" w:hAnsi="Times New Roman" w:cs="Times New Roman"/>
          <w:sz w:val="28"/>
          <w:szCs w:val="28"/>
        </w:rPr>
        <w:t xml:space="preserve">й квалификационной категории – </w:t>
      </w:r>
      <w:r w:rsidR="00391A4A" w:rsidRPr="008009B2">
        <w:rPr>
          <w:rFonts w:ascii="Times New Roman" w:hAnsi="Times New Roman" w:cs="Times New Roman"/>
          <w:b/>
          <w:sz w:val="28"/>
          <w:szCs w:val="28"/>
        </w:rPr>
        <w:t>7</w:t>
      </w:r>
      <w:r w:rsidRPr="008009B2">
        <w:rPr>
          <w:rFonts w:ascii="Times New Roman" w:hAnsi="Times New Roman" w:cs="Times New Roman"/>
          <w:b/>
          <w:sz w:val="28"/>
          <w:szCs w:val="28"/>
        </w:rPr>
        <w:t xml:space="preserve"> чел.;</w:t>
      </w:r>
    </w:p>
    <w:p w:rsidR="0072176D" w:rsidRDefault="005154B0" w:rsidP="00C25DF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1 квалификационной категории –</w:t>
      </w:r>
      <w:r w:rsidR="0072176D">
        <w:rPr>
          <w:rFonts w:ascii="Times New Roman" w:hAnsi="Times New Roman" w:cs="Times New Roman"/>
          <w:sz w:val="28"/>
          <w:szCs w:val="28"/>
        </w:rPr>
        <w:t xml:space="preserve"> </w:t>
      </w:r>
      <w:r w:rsidR="00391A4A" w:rsidRPr="008009B2">
        <w:rPr>
          <w:rFonts w:ascii="Times New Roman" w:hAnsi="Times New Roman" w:cs="Times New Roman"/>
          <w:b/>
          <w:sz w:val="28"/>
          <w:szCs w:val="28"/>
        </w:rPr>
        <w:t>9 чел.</w:t>
      </w:r>
      <w:r w:rsidR="00391A4A">
        <w:rPr>
          <w:rFonts w:ascii="Times New Roman" w:hAnsi="Times New Roman" w:cs="Times New Roman"/>
          <w:sz w:val="28"/>
          <w:szCs w:val="28"/>
        </w:rPr>
        <w:t xml:space="preserve"> (7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подтвердили 1 категорию);</w:t>
      </w:r>
      <w:r w:rsidR="0072176D" w:rsidRPr="00721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4A" w:rsidRDefault="00391A4A" w:rsidP="00C25DF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F085F">
        <w:rPr>
          <w:rFonts w:ascii="Times New Roman" w:hAnsi="Times New Roman" w:cs="Times New Roman"/>
          <w:sz w:val="28"/>
          <w:szCs w:val="28"/>
        </w:rPr>
        <w:t xml:space="preserve">соответствие занимаемой должности «Руководитель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учреждения» - </w:t>
      </w:r>
      <w:r w:rsidRPr="008009B2">
        <w:rPr>
          <w:rFonts w:ascii="Times New Roman" w:hAnsi="Times New Roman" w:cs="Times New Roman"/>
          <w:b/>
          <w:sz w:val="28"/>
          <w:szCs w:val="28"/>
        </w:rPr>
        <w:t>1</w:t>
      </w:r>
      <w:r w:rsidR="00BF085F" w:rsidRPr="008009B2">
        <w:rPr>
          <w:rFonts w:ascii="Times New Roman" w:hAnsi="Times New Roman" w:cs="Times New Roman"/>
          <w:b/>
          <w:sz w:val="28"/>
          <w:szCs w:val="28"/>
        </w:rPr>
        <w:t xml:space="preserve"> чел.;</w:t>
      </w:r>
    </w:p>
    <w:p w:rsidR="00BF085F" w:rsidRPr="00BF085F" w:rsidRDefault="00BF085F" w:rsidP="00391A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A4A">
        <w:rPr>
          <w:rFonts w:ascii="Times New Roman" w:hAnsi="Times New Roman" w:cs="Times New Roman"/>
          <w:sz w:val="28"/>
          <w:szCs w:val="28"/>
        </w:rPr>
        <w:t xml:space="preserve">на право занятия должности «Руководитель образовательного учреждения» планируется прохождение аттестации </w:t>
      </w:r>
      <w:r w:rsidR="00391A4A">
        <w:rPr>
          <w:rFonts w:ascii="Times New Roman" w:hAnsi="Times New Roman" w:cs="Times New Roman"/>
          <w:b/>
          <w:sz w:val="28"/>
          <w:szCs w:val="28"/>
        </w:rPr>
        <w:t>Слипченко Л.Е.,</w:t>
      </w:r>
      <w:r w:rsidR="00391A4A">
        <w:rPr>
          <w:rFonts w:ascii="Times New Roman" w:hAnsi="Times New Roman" w:cs="Times New Roman"/>
          <w:sz w:val="28"/>
          <w:szCs w:val="28"/>
        </w:rPr>
        <w:t xml:space="preserve"> директор МКОУ «НОШ </w:t>
      </w:r>
      <w:proofErr w:type="spellStart"/>
      <w:r w:rsidR="00391A4A">
        <w:rPr>
          <w:rFonts w:ascii="Times New Roman" w:hAnsi="Times New Roman" w:cs="Times New Roman"/>
          <w:sz w:val="28"/>
          <w:szCs w:val="28"/>
        </w:rPr>
        <w:t>с.Ямск</w:t>
      </w:r>
      <w:proofErr w:type="spellEnd"/>
      <w:r w:rsidR="00391A4A">
        <w:rPr>
          <w:rFonts w:ascii="Times New Roman" w:hAnsi="Times New Roman" w:cs="Times New Roman"/>
          <w:sz w:val="28"/>
          <w:szCs w:val="28"/>
        </w:rPr>
        <w:t xml:space="preserve">» (01.03.2021), </w:t>
      </w:r>
      <w:proofErr w:type="spellStart"/>
      <w:r w:rsidR="00B306E9">
        <w:rPr>
          <w:rFonts w:ascii="Times New Roman" w:hAnsi="Times New Roman" w:cs="Times New Roman"/>
          <w:b/>
          <w:sz w:val="28"/>
          <w:szCs w:val="28"/>
        </w:rPr>
        <w:t>Муксинова</w:t>
      </w:r>
      <w:proofErr w:type="spellEnd"/>
      <w:r w:rsidR="00B306E9">
        <w:rPr>
          <w:rFonts w:ascii="Times New Roman" w:hAnsi="Times New Roman" w:cs="Times New Roman"/>
          <w:b/>
          <w:sz w:val="28"/>
          <w:szCs w:val="28"/>
        </w:rPr>
        <w:t xml:space="preserve"> В.В., </w:t>
      </w:r>
      <w:r w:rsidR="00391A4A">
        <w:rPr>
          <w:rFonts w:ascii="Times New Roman" w:hAnsi="Times New Roman" w:cs="Times New Roman"/>
          <w:sz w:val="28"/>
          <w:szCs w:val="28"/>
        </w:rPr>
        <w:t xml:space="preserve">заведующий МКДОУ «Детский сад «Пушинка» п.Армань» (01.05.2021) </w:t>
      </w:r>
    </w:p>
    <w:p w:rsidR="00A50CAF" w:rsidRPr="00A50CAF" w:rsidRDefault="00A50CAF" w:rsidP="00C25DF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</w:t>
      </w:r>
      <w:r w:rsidR="005C2668">
        <w:rPr>
          <w:rFonts w:ascii="Times New Roman" w:hAnsi="Times New Roman" w:cs="Times New Roman"/>
          <w:sz w:val="28"/>
          <w:szCs w:val="28"/>
        </w:rPr>
        <w:t xml:space="preserve">тствие занимаемой должности – </w:t>
      </w:r>
      <w:r w:rsidR="005C2668" w:rsidRPr="008009B2">
        <w:rPr>
          <w:rFonts w:ascii="Times New Roman" w:hAnsi="Times New Roman" w:cs="Times New Roman"/>
          <w:b/>
          <w:sz w:val="28"/>
          <w:szCs w:val="28"/>
        </w:rPr>
        <w:t>21 чел.</w:t>
      </w:r>
      <w:r w:rsidR="005C2668">
        <w:rPr>
          <w:rFonts w:ascii="Times New Roman" w:hAnsi="Times New Roman" w:cs="Times New Roman"/>
          <w:sz w:val="28"/>
          <w:szCs w:val="28"/>
        </w:rPr>
        <w:t xml:space="preserve"> (ДОУ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6D">
        <w:rPr>
          <w:rFonts w:ascii="Times New Roman" w:hAnsi="Times New Roman" w:cs="Times New Roman"/>
          <w:sz w:val="28"/>
          <w:szCs w:val="28"/>
        </w:rPr>
        <w:t>–</w:t>
      </w:r>
      <w:r w:rsidR="005C2668">
        <w:rPr>
          <w:rFonts w:ascii="Times New Roman" w:hAnsi="Times New Roman" w:cs="Times New Roman"/>
          <w:sz w:val="28"/>
          <w:szCs w:val="28"/>
        </w:rPr>
        <w:t xml:space="preserve"> 5, школы – 15, ЦДО – 1)</w:t>
      </w:r>
    </w:p>
    <w:p w:rsidR="00AB1928" w:rsidRDefault="00AB1928" w:rsidP="001813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10" w:type="dxa"/>
        <w:tblInd w:w="-176" w:type="dxa"/>
        <w:tblLook w:val="04A0" w:firstRow="1" w:lastRow="0" w:firstColumn="1" w:lastColumn="0" w:noHBand="0" w:noVBand="1"/>
      </w:tblPr>
      <w:tblGrid>
        <w:gridCol w:w="2353"/>
        <w:gridCol w:w="782"/>
        <w:gridCol w:w="781"/>
        <w:gridCol w:w="781"/>
        <w:gridCol w:w="780"/>
        <w:gridCol w:w="781"/>
        <w:gridCol w:w="664"/>
        <w:gridCol w:w="663"/>
        <w:gridCol w:w="808"/>
        <w:gridCol w:w="709"/>
        <w:gridCol w:w="708"/>
      </w:tblGrid>
      <w:tr w:rsidR="005627E6" w:rsidRPr="00797047" w:rsidTr="008009B2">
        <w:trPr>
          <w:cantSplit/>
          <w:trHeight w:val="1365"/>
        </w:trPr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п.Ола</w:t>
            </w:r>
            <w:proofErr w:type="spellEnd"/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СОШ п.Армань</w:t>
            </w:r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с.Клепка</w:t>
            </w:r>
            <w:proofErr w:type="spellEnd"/>
          </w:p>
        </w:tc>
        <w:tc>
          <w:tcPr>
            <w:tcW w:w="780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с.Тауйск</w:t>
            </w:r>
            <w:proofErr w:type="spellEnd"/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с.Талон</w:t>
            </w:r>
            <w:proofErr w:type="spellEnd"/>
          </w:p>
        </w:tc>
        <w:tc>
          <w:tcPr>
            <w:tcW w:w="664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с.Тахтоямск</w:t>
            </w:r>
            <w:proofErr w:type="spellEnd"/>
          </w:p>
        </w:tc>
        <w:tc>
          <w:tcPr>
            <w:tcW w:w="663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Н/ш-д/с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с.Гадля</w:t>
            </w:r>
            <w:proofErr w:type="spellEnd"/>
          </w:p>
        </w:tc>
        <w:tc>
          <w:tcPr>
            <w:tcW w:w="808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Н/ш-д/с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с.Балаганное</w:t>
            </w:r>
            <w:proofErr w:type="spellEnd"/>
          </w:p>
        </w:tc>
        <w:tc>
          <w:tcPr>
            <w:tcW w:w="709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с.Ямск</w:t>
            </w:r>
            <w:proofErr w:type="spellEnd"/>
          </w:p>
        </w:tc>
        <w:tc>
          <w:tcPr>
            <w:tcW w:w="708" w:type="dxa"/>
            <w:shd w:val="clear" w:color="auto" w:fill="FBD4B4" w:themeFill="accent6" w:themeFillTint="66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5627E6" w:rsidRPr="00797047" w:rsidTr="00817B0C"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педагогов, прошедших аттестацию на </w:t>
            </w:r>
            <w:r w:rsidRPr="0006545B">
              <w:rPr>
                <w:rFonts w:ascii="Times New Roman" w:hAnsi="Times New Roman" w:cs="Times New Roman"/>
                <w:b/>
                <w:sz w:val="20"/>
                <w:szCs w:val="20"/>
              </w:rPr>
              <w:t>1 категорию</w:t>
            </w:r>
          </w:p>
        </w:tc>
        <w:tc>
          <w:tcPr>
            <w:tcW w:w="782" w:type="dxa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27E6" w:rsidRPr="00797047" w:rsidTr="00817B0C"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педагогов, прошедших аттестацию на </w:t>
            </w:r>
            <w:r w:rsidRPr="0006545B">
              <w:rPr>
                <w:rFonts w:ascii="Times New Roman" w:hAnsi="Times New Roman" w:cs="Times New Roman"/>
                <w:b/>
                <w:sz w:val="20"/>
                <w:szCs w:val="20"/>
              </w:rPr>
              <w:t>высшую категорию</w:t>
            </w:r>
          </w:p>
        </w:tc>
        <w:tc>
          <w:tcPr>
            <w:tcW w:w="782" w:type="dxa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627E6" w:rsidRPr="00797047" w:rsidTr="00817B0C">
        <w:tc>
          <w:tcPr>
            <w:tcW w:w="2353" w:type="dxa"/>
          </w:tcPr>
          <w:p w:rsidR="0006545B" w:rsidRPr="002225F0" w:rsidRDefault="0006545B" w:rsidP="00D25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Руководители на право занятия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соответствие занимаемой должности</w:t>
            </w:r>
          </w:p>
        </w:tc>
        <w:tc>
          <w:tcPr>
            <w:tcW w:w="782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7E6" w:rsidRPr="00797047" w:rsidTr="00817B0C">
        <w:tc>
          <w:tcPr>
            <w:tcW w:w="2353" w:type="dxa"/>
          </w:tcPr>
          <w:p w:rsidR="00A50CAF" w:rsidRPr="002225F0" w:rsidRDefault="00A50CAF" w:rsidP="00D25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82" w:type="dxa"/>
          </w:tcPr>
          <w:p w:rsidR="00A50CAF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1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5627E6" w:rsidRPr="002225F0" w:rsidRDefault="005C2668" w:rsidP="005C26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A50CAF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A50CAF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:rsidR="00A50CAF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627E6" w:rsidRPr="002225F0" w:rsidRDefault="005627E6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A50CAF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627E6" w:rsidRPr="00797047" w:rsidTr="00817B0C">
        <w:tc>
          <w:tcPr>
            <w:tcW w:w="2353" w:type="dxa"/>
          </w:tcPr>
          <w:p w:rsidR="0006545B" w:rsidRPr="002225F0" w:rsidRDefault="0006545B" w:rsidP="00D252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82" w:type="dxa"/>
          </w:tcPr>
          <w:p w:rsidR="0006545B" w:rsidRPr="002225F0" w:rsidRDefault="00201404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1" w:type="dxa"/>
          </w:tcPr>
          <w:p w:rsidR="0006545B" w:rsidRPr="002225F0" w:rsidRDefault="00201404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1" w:type="dxa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06545B" w:rsidRPr="002225F0" w:rsidRDefault="005C2668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4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</w:tbl>
    <w:p w:rsidR="00FD1B39" w:rsidRDefault="00FD1B39" w:rsidP="00FD1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48"/>
        <w:gridCol w:w="964"/>
        <w:gridCol w:w="1278"/>
        <w:gridCol w:w="1419"/>
        <w:gridCol w:w="1560"/>
        <w:gridCol w:w="733"/>
        <w:gridCol w:w="827"/>
      </w:tblGrid>
      <w:tr w:rsidR="00FD1B39" w:rsidTr="00776B46">
        <w:trPr>
          <w:trHeight w:val="36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№ 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№ 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Д/с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с.Клёпка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п.Армань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ЦДО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</w:tr>
      <w:tr w:rsidR="00FD1B39" w:rsidTr="00776B46">
        <w:trPr>
          <w:trHeight w:val="960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D2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исленност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педагогов ДОУ,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r w:rsidR="0020140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</w:t>
            </w:r>
            <w:proofErr w:type="spellEnd"/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на </w:t>
            </w:r>
            <w:r w:rsidR="00FD1B39" w:rsidRPr="0006545B">
              <w:rPr>
                <w:rFonts w:ascii="Times New Roman" w:eastAsia="Times New Roman" w:hAnsi="Times New Roman" w:cs="Times New Roman"/>
                <w:b/>
                <w:color w:val="000000"/>
              </w:rPr>
              <w:t>1 категорию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014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FD1B39" w:rsidTr="00776B46">
        <w:trPr>
          <w:trHeight w:val="1116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D2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исленность педагогов ДОУ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 педагогов </w:t>
            </w:r>
            <w:proofErr w:type="spellStart"/>
            <w:r w:rsidR="00FD1B39"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r w:rsidR="0020140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образ</w:t>
            </w:r>
            <w:r w:rsidR="00201404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ания</w:t>
            </w:r>
            <w:proofErr w:type="spellEnd"/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на </w:t>
            </w:r>
            <w:r w:rsidR="00FD1B39" w:rsidRPr="0006545B">
              <w:rPr>
                <w:rFonts w:ascii="Times New Roman" w:eastAsia="Times New Roman" w:hAnsi="Times New Roman" w:cs="Times New Roman"/>
                <w:b/>
                <w:color w:val="000000"/>
              </w:rPr>
              <w:t>высшую категорию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FD1B39" w:rsidTr="00776B46">
        <w:trPr>
          <w:trHeight w:val="61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на право занятия должности</w:t>
            </w:r>
            <w:r w:rsidR="0006545B">
              <w:rPr>
                <w:rFonts w:ascii="Times New Roman" w:eastAsia="Times New Roman" w:hAnsi="Times New Roman" w:cs="Times New Roman"/>
                <w:color w:val="000000"/>
              </w:rPr>
              <w:t>, соответствие занимаемой должности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5F6D6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D1B39" w:rsidRDefault="005F6D6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A50CAF" w:rsidTr="00776B46">
        <w:trPr>
          <w:trHeight w:val="61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CAF" w:rsidRDefault="00A5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A50CAF" w:rsidRPr="005F6D6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</w:tr>
      <w:tr w:rsidR="00FD1B39" w:rsidTr="00776B46">
        <w:trPr>
          <w:trHeight w:val="38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45B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5F6D6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D1B39" w:rsidRDefault="0020140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</w:tbl>
    <w:p w:rsidR="00FD1B39" w:rsidRPr="00274BFB" w:rsidRDefault="00FD1B39" w:rsidP="00FD1B39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813B5" w:rsidRDefault="00201404" w:rsidP="00FF7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18.12.2020</w:t>
      </w:r>
      <w:r w:rsidR="00FF7034" w:rsidRPr="005C2B6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из 204</w:t>
      </w:r>
      <w:r w:rsidR="005C2B6F" w:rsidRPr="005C2B6F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FF7034" w:rsidRPr="00201404">
        <w:rPr>
          <w:rFonts w:ascii="Times New Roman" w:hAnsi="Times New Roman" w:cs="Times New Roman"/>
          <w:b/>
          <w:sz w:val="28"/>
          <w:szCs w:val="28"/>
        </w:rPr>
        <w:t>высшую</w:t>
      </w:r>
      <w:r w:rsidR="00FF7034" w:rsidRPr="00201404">
        <w:rPr>
          <w:rFonts w:ascii="Times New Roman" w:hAnsi="Times New Roman" w:cs="Times New Roman"/>
          <w:sz w:val="28"/>
          <w:szCs w:val="28"/>
        </w:rPr>
        <w:t xml:space="preserve"> </w:t>
      </w:r>
      <w:r w:rsidR="00FF7034" w:rsidRPr="005C2B6F">
        <w:rPr>
          <w:rFonts w:ascii="Times New Roman" w:hAnsi="Times New Roman" w:cs="Times New Roman"/>
          <w:sz w:val="28"/>
          <w:szCs w:val="28"/>
        </w:rPr>
        <w:t xml:space="preserve">квалификационную категорию </w:t>
      </w:r>
      <w:r w:rsidR="00FF7034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1A6D37" w:rsidRPr="005C2B6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</w:t>
      </w:r>
      <w:r w:rsidR="00FF7034">
        <w:rPr>
          <w:rFonts w:ascii="Times New Roman" w:hAnsi="Times New Roman" w:cs="Times New Roman"/>
          <w:sz w:val="28"/>
          <w:szCs w:val="28"/>
        </w:rPr>
        <w:t xml:space="preserve">., </w:t>
      </w:r>
      <w:r w:rsidR="00FF7034" w:rsidRPr="00201404">
        <w:rPr>
          <w:rFonts w:ascii="Times New Roman" w:hAnsi="Times New Roman" w:cs="Times New Roman"/>
          <w:b/>
          <w:sz w:val="28"/>
          <w:szCs w:val="28"/>
        </w:rPr>
        <w:t>первую</w:t>
      </w:r>
      <w:r w:rsidRPr="00201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03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54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</w:t>
      </w:r>
      <w:proofErr w:type="gramStart"/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F7034">
        <w:rPr>
          <w:rFonts w:ascii="Times New Roman" w:hAnsi="Times New Roman" w:cs="Times New Roman"/>
          <w:sz w:val="28"/>
          <w:szCs w:val="28"/>
        </w:rPr>
        <w:t xml:space="preserve"> </w:t>
      </w:r>
      <w:r w:rsidR="005C2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87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7034">
        <w:rPr>
          <w:rFonts w:ascii="Times New Roman" w:hAnsi="Times New Roman" w:cs="Times New Roman"/>
          <w:sz w:val="28"/>
          <w:szCs w:val="28"/>
        </w:rPr>
        <w:t xml:space="preserve">руководящих и педагогических работников прошли аттестацию </w:t>
      </w:r>
      <w:r w:rsidR="00FF7034" w:rsidRPr="00201404">
        <w:rPr>
          <w:rFonts w:ascii="Times New Roman" w:hAnsi="Times New Roman" w:cs="Times New Roman"/>
          <w:sz w:val="28"/>
          <w:szCs w:val="28"/>
        </w:rPr>
        <w:t xml:space="preserve">на </w:t>
      </w:r>
      <w:r w:rsidR="00FF7034" w:rsidRPr="00201404">
        <w:rPr>
          <w:rFonts w:ascii="Times New Roman" w:hAnsi="Times New Roman" w:cs="Times New Roman"/>
          <w:b/>
          <w:sz w:val="28"/>
          <w:szCs w:val="28"/>
        </w:rPr>
        <w:t>соответствие</w:t>
      </w:r>
      <w:r w:rsidR="005C2B6F" w:rsidRPr="00201404">
        <w:rPr>
          <w:rFonts w:ascii="Times New Roman" w:hAnsi="Times New Roman" w:cs="Times New Roman"/>
          <w:b/>
          <w:sz w:val="28"/>
          <w:szCs w:val="28"/>
        </w:rPr>
        <w:t xml:space="preserve"> занимаемой должности</w:t>
      </w:r>
      <w:r w:rsidR="005C2B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43</w:t>
      </w:r>
      <w:r w:rsidR="00AF2925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 </w:t>
      </w:r>
      <w:r w:rsidR="00AF2925" w:rsidRPr="00201404">
        <w:rPr>
          <w:rFonts w:ascii="Times New Roman" w:hAnsi="Times New Roman" w:cs="Times New Roman"/>
          <w:b/>
          <w:sz w:val="28"/>
          <w:szCs w:val="28"/>
        </w:rPr>
        <w:t>н</w:t>
      </w:r>
      <w:r w:rsidR="00FF7034" w:rsidRPr="00201404">
        <w:rPr>
          <w:rFonts w:ascii="Times New Roman" w:hAnsi="Times New Roman" w:cs="Times New Roman"/>
          <w:b/>
          <w:sz w:val="28"/>
          <w:szCs w:val="28"/>
        </w:rPr>
        <w:t>е имеют категории</w:t>
      </w:r>
      <w:r w:rsidR="00AF2925" w:rsidRPr="00201404">
        <w:rPr>
          <w:rFonts w:ascii="Times New Roman" w:hAnsi="Times New Roman" w:cs="Times New Roman"/>
          <w:sz w:val="28"/>
          <w:szCs w:val="28"/>
        </w:rPr>
        <w:t xml:space="preserve"> </w:t>
      </w:r>
      <w:r w:rsidR="00AF2925">
        <w:rPr>
          <w:rFonts w:ascii="Times New Roman" w:hAnsi="Times New Roman" w:cs="Times New Roman"/>
          <w:sz w:val="28"/>
          <w:szCs w:val="28"/>
        </w:rPr>
        <w:t>– это вновь принятые работники, молодые специалисты</w:t>
      </w:r>
      <w:r w:rsidR="00FF7034">
        <w:rPr>
          <w:rFonts w:ascii="Times New Roman" w:hAnsi="Times New Roman" w:cs="Times New Roman"/>
          <w:sz w:val="28"/>
          <w:szCs w:val="28"/>
        </w:rPr>
        <w:t>.</w:t>
      </w:r>
    </w:p>
    <w:p w:rsidR="00FD1B39" w:rsidRDefault="005C2B6F" w:rsidP="005C2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и руководящих работников, не прошедших процедуры аттес</w:t>
      </w:r>
      <w:r w:rsidR="00C25DF4">
        <w:rPr>
          <w:rFonts w:ascii="Times New Roman" w:hAnsi="Times New Roman" w:cs="Times New Roman"/>
          <w:sz w:val="28"/>
          <w:szCs w:val="28"/>
        </w:rPr>
        <w:t xml:space="preserve">тации </w:t>
      </w:r>
      <w:proofErr w:type="gramStart"/>
      <w:r w:rsidR="00C25DF4">
        <w:rPr>
          <w:rFonts w:ascii="Times New Roman" w:hAnsi="Times New Roman" w:cs="Times New Roman"/>
          <w:sz w:val="28"/>
          <w:szCs w:val="28"/>
        </w:rPr>
        <w:t>за отчетный период</w:t>
      </w:r>
      <w:proofErr w:type="gramEnd"/>
      <w:r w:rsidR="00C25DF4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368" w:rsidRDefault="00465B63" w:rsidP="005A13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аттестация руководящих и педагогических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</w:t>
      </w:r>
      <w:r w:rsidR="005C2B6F">
        <w:rPr>
          <w:rFonts w:ascii="Times New Roman" w:hAnsi="Times New Roman" w:cs="Times New Roman"/>
          <w:sz w:val="28"/>
          <w:szCs w:val="28"/>
        </w:rPr>
        <w:t>ов  образовательных</w:t>
      </w:r>
      <w:proofErr w:type="gramEnd"/>
      <w:r w:rsidR="005C2B6F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 за отчетный период проводится без нарушений, с соблюдением графика, форм и процедур аттестации,  в соответствии с нормативно-правовыми актами.</w:t>
      </w:r>
    </w:p>
    <w:p w:rsidR="005A1368" w:rsidRPr="005A1368" w:rsidRDefault="005A1368" w:rsidP="005A136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1368">
        <w:rPr>
          <w:rFonts w:ascii="Times New Roman" w:hAnsi="Times New Roman" w:cs="Times New Roman"/>
          <w:bCs/>
          <w:sz w:val="28"/>
          <w:szCs w:val="28"/>
          <w:u w:val="single"/>
        </w:rPr>
        <w:t>В 2020 году 89 % педагогов</w:t>
      </w:r>
      <w:r w:rsidRPr="005A1368">
        <w:rPr>
          <w:rFonts w:ascii="Times New Roman" w:hAnsi="Times New Roman" w:cs="Times New Roman"/>
          <w:bCs/>
          <w:sz w:val="28"/>
          <w:szCs w:val="28"/>
        </w:rPr>
        <w:t xml:space="preserve"> повысили квалификацию, что на 16% больше, чем в 2019 году (73%). Комплексные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(108ч.)</w:t>
      </w:r>
      <w:r w:rsidRPr="005A1368">
        <w:rPr>
          <w:rFonts w:ascii="Times New Roman" w:hAnsi="Times New Roman" w:cs="Times New Roman"/>
          <w:bCs/>
          <w:sz w:val="28"/>
          <w:szCs w:val="28"/>
        </w:rPr>
        <w:t>, модульные курсы</w:t>
      </w:r>
      <w:r>
        <w:rPr>
          <w:rFonts w:ascii="Times New Roman" w:hAnsi="Times New Roman" w:cs="Times New Roman"/>
          <w:bCs/>
          <w:sz w:val="28"/>
          <w:szCs w:val="28"/>
        </w:rPr>
        <w:t xml:space="preserve"> (16-40ч.)</w:t>
      </w:r>
      <w:r w:rsidRPr="005A1368">
        <w:rPr>
          <w:rFonts w:ascii="Times New Roman" w:hAnsi="Times New Roman" w:cs="Times New Roman"/>
          <w:bCs/>
          <w:sz w:val="28"/>
          <w:szCs w:val="28"/>
        </w:rPr>
        <w:t>, семинары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(72ч.)</w:t>
      </w:r>
      <w:r w:rsidRPr="005A1368">
        <w:rPr>
          <w:rFonts w:ascii="Times New Roman" w:hAnsi="Times New Roman" w:cs="Times New Roman"/>
          <w:bCs/>
          <w:sz w:val="28"/>
          <w:szCs w:val="28"/>
        </w:rPr>
        <w:t>, профессиональная переподготовка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(от 250ч.)</w:t>
      </w:r>
      <w:r w:rsidRPr="005A1368">
        <w:rPr>
          <w:rFonts w:ascii="Times New Roman" w:hAnsi="Times New Roman" w:cs="Times New Roman"/>
          <w:bCs/>
          <w:sz w:val="28"/>
          <w:szCs w:val="28"/>
        </w:rPr>
        <w:t xml:space="preserve"> и переподготовка по программе «Государственное и муниципальное управление» пройдены педагогами и руководителями учреждений в дистанционном формате.</w:t>
      </w:r>
    </w:p>
    <w:tbl>
      <w:tblPr>
        <w:tblW w:w="9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2037"/>
        <w:gridCol w:w="1780"/>
        <w:gridCol w:w="1679"/>
        <w:gridCol w:w="2970"/>
      </w:tblGrid>
      <w:tr w:rsidR="005A1368" w:rsidTr="005A1368">
        <w:trPr>
          <w:trHeight w:val="792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Комплексные курсы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Модульные курсы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Семинары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Переподготовка/ГМУ</w:t>
            </w:r>
          </w:p>
        </w:tc>
      </w:tr>
      <w:tr w:rsidR="005A1368" w:rsidTr="005A1368">
        <w:trPr>
          <w:trHeight w:val="379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1/1</w:t>
            </w:r>
          </w:p>
        </w:tc>
      </w:tr>
      <w:tr w:rsidR="005A1368" w:rsidTr="005A1368">
        <w:trPr>
          <w:trHeight w:val="390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10/7</w:t>
            </w:r>
          </w:p>
        </w:tc>
      </w:tr>
      <w:tr w:rsidR="005A1368" w:rsidTr="005A1368">
        <w:trPr>
          <w:trHeight w:val="297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/>
                <w:sz w:val="28"/>
                <w:szCs w:val="28"/>
              </w:rPr>
              <w:t>ЦДО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FD16B6" w:rsidP="00FD16B6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1/1</w:t>
            </w:r>
          </w:p>
        </w:tc>
      </w:tr>
      <w:tr w:rsidR="005A1368" w:rsidTr="005A1368">
        <w:trPr>
          <w:trHeight w:val="340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P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6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5A1368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5A1368" w:rsidRDefault="00FD16B6">
            <w:pPr>
              <w:tabs>
                <w:tab w:val="left" w:pos="63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12/9</w:t>
            </w:r>
          </w:p>
        </w:tc>
      </w:tr>
    </w:tbl>
    <w:p w:rsidR="002B7142" w:rsidRDefault="002B7142" w:rsidP="007F4D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7028" w:rsidRPr="00B640F2" w:rsidRDefault="00AF2925" w:rsidP="006750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F2">
        <w:rPr>
          <w:rFonts w:ascii="Times New Roman" w:hAnsi="Times New Roman" w:cs="Times New Roman"/>
          <w:b/>
          <w:sz w:val="28"/>
          <w:szCs w:val="28"/>
        </w:rPr>
        <w:t>На основании вышеизложенного</w:t>
      </w:r>
      <w:r w:rsidR="0094111F" w:rsidRPr="00B640F2">
        <w:rPr>
          <w:rFonts w:ascii="Times New Roman" w:hAnsi="Times New Roman" w:cs="Times New Roman"/>
          <w:b/>
          <w:sz w:val="28"/>
          <w:szCs w:val="28"/>
        </w:rPr>
        <w:t>:</w:t>
      </w:r>
    </w:p>
    <w:p w:rsidR="00AF2925" w:rsidRDefault="00AF2925" w:rsidP="00675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11F" w:rsidRDefault="0094111F" w:rsidP="009411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111F">
        <w:rPr>
          <w:rFonts w:ascii="Times New Roman" w:hAnsi="Times New Roman" w:cs="Times New Roman"/>
          <w:sz w:val="28"/>
          <w:szCs w:val="28"/>
        </w:rPr>
        <w:t>Информа</w:t>
      </w:r>
      <w:r w:rsidR="00623FBA">
        <w:rPr>
          <w:rFonts w:ascii="Times New Roman" w:hAnsi="Times New Roman" w:cs="Times New Roman"/>
          <w:sz w:val="28"/>
          <w:szCs w:val="28"/>
        </w:rPr>
        <w:t xml:space="preserve">цию </w:t>
      </w:r>
      <w:proofErr w:type="spellStart"/>
      <w:r w:rsidR="00623FBA">
        <w:rPr>
          <w:rFonts w:ascii="Times New Roman" w:hAnsi="Times New Roman" w:cs="Times New Roman"/>
          <w:sz w:val="28"/>
          <w:szCs w:val="28"/>
        </w:rPr>
        <w:t>О.Н.Зеленковой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3FBA"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Pr="0094111F">
        <w:rPr>
          <w:rFonts w:ascii="Times New Roman" w:hAnsi="Times New Roman" w:cs="Times New Roman"/>
          <w:sz w:val="28"/>
          <w:szCs w:val="28"/>
        </w:rPr>
        <w:t xml:space="preserve">об итогах работы по аттестации руководящих и педагогических </w:t>
      </w:r>
      <w:proofErr w:type="gramStart"/>
      <w:r w:rsidRPr="0094111F">
        <w:rPr>
          <w:rFonts w:ascii="Times New Roman" w:hAnsi="Times New Roman" w:cs="Times New Roman"/>
          <w:sz w:val="28"/>
          <w:szCs w:val="28"/>
        </w:rPr>
        <w:t>работников 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C70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94111F" w:rsidRDefault="00623FBA" w:rsidP="009411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работу Комитета</w:t>
      </w:r>
      <w:r w:rsidR="0094111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94111F">
        <w:rPr>
          <w:rFonts w:ascii="Times New Roman" w:hAnsi="Times New Roman" w:cs="Times New Roman"/>
          <w:sz w:val="28"/>
          <w:szCs w:val="28"/>
        </w:rPr>
        <w:t>»  по аттестации руководящих и педагогических работников  образовательных учреждений удовлетворительной.</w:t>
      </w:r>
    </w:p>
    <w:p w:rsidR="0094111F" w:rsidRDefault="00DE5537" w:rsidP="009411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</w:t>
      </w:r>
      <w:r w:rsidR="0094111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623FBA"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 w:rsidR="00623FBA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623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округ»</w:t>
      </w:r>
      <w:r w:rsidR="00C25DF4">
        <w:rPr>
          <w:rFonts w:ascii="Times New Roman" w:hAnsi="Times New Roman" w:cs="Times New Roman"/>
          <w:sz w:val="28"/>
          <w:szCs w:val="28"/>
        </w:rPr>
        <w:t xml:space="preserve"> в 2021</w:t>
      </w:r>
      <w:r w:rsidR="00A00A9A">
        <w:rPr>
          <w:rFonts w:ascii="Times New Roman" w:hAnsi="Times New Roman" w:cs="Times New Roman"/>
          <w:sz w:val="28"/>
          <w:szCs w:val="28"/>
        </w:rPr>
        <w:t xml:space="preserve"> году</w:t>
      </w:r>
      <w:r w:rsidR="0094111F">
        <w:rPr>
          <w:rFonts w:ascii="Times New Roman" w:hAnsi="Times New Roman" w:cs="Times New Roman"/>
          <w:sz w:val="28"/>
          <w:szCs w:val="28"/>
        </w:rPr>
        <w:t>:</w:t>
      </w:r>
    </w:p>
    <w:p w:rsidR="0094111F" w:rsidRDefault="0094111F" w:rsidP="001A70EE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56C">
        <w:rPr>
          <w:rFonts w:ascii="Times New Roman" w:hAnsi="Times New Roman" w:cs="Times New Roman"/>
          <w:b/>
          <w:sz w:val="28"/>
          <w:szCs w:val="28"/>
        </w:rPr>
        <w:t xml:space="preserve">Продолжить работу по </w:t>
      </w:r>
      <w:r w:rsidR="00623FBA" w:rsidRPr="0018456C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r w:rsidR="00F94612" w:rsidRPr="0018456C">
        <w:rPr>
          <w:rFonts w:ascii="Times New Roman" w:hAnsi="Times New Roman" w:cs="Times New Roman"/>
          <w:b/>
          <w:sz w:val="28"/>
          <w:szCs w:val="28"/>
        </w:rPr>
        <w:t>и повышению квалификации</w:t>
      </w:r>
      <w:r w:rsidR="00F94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и педагогических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работников  </w:t>
      </w:r>
      <w:r w:rsidRPr="001A70EE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1A70EE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C70959">
        <w:rPr>
          <w:rFonts w:ascii="Times New Roman" w:hAnsi="Times New Roman" w:cs="Times New Roman"/>
          <w:sz w:val="28"/>
          <w:szCs w:val="28"/>
        </w:rPr>
        <w:t xml:space="preserve"> </w:t>
      </w:r>
      <w:r w:rsidR="00623FB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23FBA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623FBA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r w:rsidRPr="001A70EE">
        <w:rPr>
          <w:rFonts w:ascii="Times New Roman" w:hAnsi="Times New Roman" w:cs="Times New Roman"/>
          <w:sz w:val="28"/>
          <w:szCs w:val="28"/>
        </w:rPr>
        <w:t>.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Срок исполнения: постоянно.</w:t>
      </w:r>
    </w:p>
    <w:p w:rsidR="00DE5537" w:rsidRDefault="00DE5537" w:rsidP="001A70EE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контроль за своевременным прохождением аттестации руководящих и педагогических работников образовательных учреждений. </w:t>
      </w:r>
    </w:p>
    <w:p w:rsidR="0094111F" w:rsidRPr="001A70EE" w:rsidRDefault="0094111F" w:rsidP="001A70EE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консультирование руководящих и педагогических </w:t>
      </w:r>
      <w:r w:rsidRPr="001A70EE">
        <w:rPr>
          <w:rFonts w:ascii="Times New Roman" w:hAnsi="Times New Roman" w:cs="Times New Roman"/>
          <w:sz w:val="28"/>
          <w:szCs w:val="28"/>
        </w:rPr>
        <w:t>работников по вопросам аттестации.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Срок исполнения: постоянно.</w:t>
      </w:r>
    </w:p>
    <w:p w:rsidR="0094111F" w:rsidRDefault="0094111F" w:rsidP="001A70EE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Оказывать методическую помощь членам Экспертных групп по </w:t>
      </w:r>
      <w:r w:rsidRPr="001A70EE">
        <w:rPr>
          <w:rFonts w:ascii="Times New Roman" w:hAnsi="Times New Roman" w:cs="Times New Roman"/>
          <w:sz w:val="28"/>
          <w:szCs w:val="28"/>
        </w:rPr>
        <w:t>подготовке и оформлению необходимой документации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</w:t>
      </w:r>
      <w:r w:rsidR="001A70EE">
        <w:rPr>
          <w:rFonts w:ascii="Times New Roman" w:hAnsi="Times New Roman" w:cs="Times New Roman"/>
          <w:sz w:val="28"/>
          <w:szCs w:val="28"/>
        </w:rPr>
        <w:t>о результатах проведения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квалификационных испытаний</w:t>
      </w:r>
      <w:r w:rsidRPr="001A70EE">
        <w:rPr>
          <w:rFonts w:ascii="Times New Roman" w:hAnsi="Times New Roman" w:cs="Times New Roman"/>
          <w:sz w:val="28"/>
          <w:szCs w:val="28"/>
        </w:rPr>
        <w:t>.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Срок исполнения: постоянно.</w:t>
      </w:r>
    </w:p>
    <w:p w:rsidR="0094111F" w:rsidRDefault="000A0F2C" w:rsidP="000A0F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0A0F2C" w:rsidRPr="0018456C" w:rsidRDefault="000A0F2C" w:rsidP="000A0F2C">
      <w:pPr>
        <w:pStyle w:val="a3"/>
        <w:numPr>
          <w:ilvl w:val="1"/>
          <w:numId w:val="1"/>
        </w:numPr>
        <w:tabs>
          <w:tab w:val="left" w:pos="1134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456C">
        <w:rPr>
          <w:rFonts w:ascii="Times New Roman" w:hAnsi="Times New Roman" w:cs="Times New Roman"/>
          <w:sz w:val="28"/>
          <w:szCs w:val="28"/>
          <w:u w:val="single"/>
        </w:rPr>
        <w:t>Взять под контроль своевременное прохождение педагогами аттестации</w:t>
      </w:r>
      <w:r w:rsidR="00F94612" w:rsidRPr="0018456C">
        <w:rPr>
          <w:rFonts w:ascii="Times New Roman" w:hAnsi="Times New Roman" w:cs="Times New Roman"/>
          <w:sz w:val="28"/>
          <w:szCs w:val="28"/>
          <w:u w:val="single"/>
        </w:rPr>
        <w:t xml:space="preserve"> и прохождение курсов повышения квалификации</w:t>
      </w:r>
      <w:r w:rsidRPr="0018456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8456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18456C">
        <w:rPr>
          <w:rFonts w:ascii="Times New Roman" w:hAnsi="Times New Roman" w:cs="Times New Roman"/>
          <w:sz w:val="28"/>
          <w:szCs w:val="28"/>
        </w:rPr>
        <w:t>Срок исполнения: постоянно.</w:t>
      </w:r>
      <w:r w:rsidR="007F4DB9" w:rsidRPr="00184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537" w:rsidRDefault="00DE5537" w:rsidP="000A0F2C">
      <w:pPr>
        <w:pStyle w:val="a3"/>
        <w:numPr>
          <w:ilvl w:val="1"/>
          <w:numId w:val="1"/>
        </w:numPr>
        <w:tabs>
          <w:tab w:val="left" w:pos="1134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 направлять в Комитет образования </w:t>
      </w:r>
      <w:r w:rsidR="00A00A9A">
        <w:rPr>
          <w:rFonts w:ascii="Times New Roman" w:eastAsia="Times New Roman" w:hAnsi="Times New Roman" w:cs="Times New Roman"/>
          <w:sz w:val="28"/>
          <w:szCs w:val="28"/>
        </w:rPr>
        <w:t>информацию по аттестации педагогических кадров на соответствие занимаемой должности, а также выписки из протоколов заседаний аттестационных комиссий образовательных учреждений.</w:t>
      </w:r>
    </w:p>
    <w:p w:rsidR="000A0F2C" w:rsidRDefault="000A0F2C" w:rsidP="000A0F2C">
      <w:pPr>
        <w:pStyle w:val="a3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повышению квалификации и совершенствованию профессионального мастерства педагогов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период. Срок исполнения: постоянно.</w:t>
      </w:r>
    </w:p>
    <w:p w:rsidR="00140623" w:rsidRDefault="00140623" w:rsidP="009411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5DF4" w:rsidRPr="00C25DF4" w:rsidRDefault="00C953AC" w:rsidP="00C25D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953AC">
        <w:tab/>
      </w:r>
      <w:r w:rsidR="00C25DF4" w:rsidRPr="00C25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DF4" w:rsidRPr="00C25DF4" w:rsidRDefault="00C25DF4" w:rsidP="00C25D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25DF4">
        <w:rPr>
          <w:rFonts w:ascii="Times New Roman" w:hAnsi="Times New Roman" w:cs="Times New Roman"/>
          <w:sz w:val="28"/>
          <w:szCs w:val="28"/>
        </w:rPr>
        <w:t>О.Н.Зеленкова</w:t>
      </w:r>
      <w:proofErr w:type="spellEnd"/>
      <w:r w:rsidRPr="00C25D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5DF4" w:rsidRDefault="00C25DF4" w:rsidP="00C25D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25DF4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94111F" w:rsidRPr="00C25DF4" w:rsidRDefault="00C953AC" w:rsidP="00C25D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25DF4">
        <w:rPr>
          <w:rFonts w:ascii="Times New Roman" w:hAnsi="Times New Roman" w:cs="Times New Roman"/>
          <w:sz w:val="28"/>
          <w:szCs w:val="28"/>
        </w:rPr>
        <w:t>Комитета образования</w:t>
      </w:r>
    </w:p>
    <w:sectPr w:rsidR="0094111F" w:rsidRPr="00C25DF4" w:rsidSect="0086204C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67D7"/>
    <w:multiLevelType w:val="multilevel"/>
    <w:tmpl w:val="B2781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76C1F2E"/>
    <w:multiLevelType w:val="hybridMultilevel"/>
    <w:tmpl w:val="9E0A57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F"/>
    <w:rsid w:val="000473CA"/>
    <w:rsid w:val="0006545B"/>
    <w:rsid w:val="000A0F2C"/>
    <w:rsid w:val="000B7BC1"/>
    <w:rsid w:val="000D059D"/>
    <w:rsid w:val="001236B7"/>
    <w:rsid w:val="001405A4"/>
    <w:rsid w:val="00140623"/>
    <w:rsid w:val="001813B5"/>
    <w:rsid w:val="0018456C"/>
    <w:rsid w:val="001A6D37"/>
    <w:rsid w:val="001A70EE"/>
    <w:rsid w:val="001D4861"/>
    <w:rsid w:val="001E0266"/>
    <w:rsid w:val="00200445"/>
    <w:rsid w:val="00201404"/>
    <w:rsid w:val="0020729B"/>
    <w:rsid w:val="002225F0"/>
    <w:rsid w:val="002363A9"/>
    <w:rsid w:val="00272AB8"/>
    <w:rsid w:val="00274BFB"/>
    <w:rsid w:val="0028379A"/>
    <w:rsid w:val="002B3485"/>
    <w:rsid w:val="002B7142"/>
    <w:rsid w:val="002F1B33"/>
    <w:rsid w:val="003817B5"/>
    <w:rsid w:val="00391A4A"/>
    <w:rsid w:val="003C0D4A"/>
    <w:rsid w:val="00401D82"/>
    <w:rsid w:val="00465B63"/>
    <w:rsid w:val="004A6B08"/>
    <w:rsid w:val="00502B98"/>
    <w:rsid w:val="005154B0"/>
    <w:rsid w:val="00560A36"/>
    <w:rsid w:val="005627E6"/>
    <w:rsid w:val="005A1368"/>
    <w:rsid w:val="005C2668"/>
    <w:rsid w:val="005C2B6F"/>
    <w:rsid w:val="005F6D69"/>
    <w:rsid w:val="00604EB5"/>
    <w:rsid w:val="00623FBA"/>
    <w:rsid w:val="0064154C"/>
    <w:rsid w:val="0067502F"/>
    <w:rsid w:val="006F411F"/>
    <w:rsid w:val="0072176D"/>
    <w:rsid w:val="007220FF"/>
    <w:rsid w:val="00727028"/>
    <w:rsid w:val="00776B46"/>
    <w:rsid w:val="00780636"/>
    <w:rsid w:val="00797047"/>
    <w:rsid w:val="007F4DB9"/>
    <w:rsid w:val="008009B2"/>
    <w:rsid w:val="00817B0C"/>
    <w:rsid w:val="0086204C"/>
    <w:rsid w:val="0094111F"/>
    <w:rsid w:val="009C61ED"/>
    <w:rsid w:val="009E4660"/>
    <w:rsid w:val="009E7D41"/>
    <w:rsid w:val="00A00A9A"/>
    <w:rsid w:val="00A42A88"/>
    <w:rsid w:val="00A50CAF"/>
    <w:rsid w:val="00A93ECF"/>
    <w:rsid w:val="00AB1928"/>
    <w:rsid w:val="00AC2EE2"/>
    <w:rsid w:val="00AF2925"/>
    <w:rsid w:val="00B306E9"/>
    <w:rsid w:val="00B640F2"/>
    <w:rsid w:val="00B82524"/>
    <w:rsid w:val="00BB7D0E"/>
    <w:rsid w:val="00BF085F"/>
    <w:rsid w:val="00C25DF4"/>
    <w:rsid w:val="00C70959"/>
    <w:rsid w:val="00C953AC"/>
    <w:rsid w:val="00C95E9C"/>
    <w:rsid w:val="00CD2952"/>
    <w:rsid w:val="00D2529A"/>
    <w:rsid w:val="00D76465"/>
    <w:rsid w:val="00D92A03"/>
    <w:rsid w:val="00DE5537"/>
    <w:rsid w:val="00DE6028"/>
    <w:rsid w:val="00E065EE"/>
    <w:rsid w:val="00E87F53"/>
    <w:rsid w:val="00EE0368"/>
    <w:rsid w:val="00F94612"/>
    <w:rsid w:val="00FB328E"/>
    <w:rsid w:val="00FC5CF5"/>
    <w:rsid w:val="00FD16B6"/>
    <w:rsid w:val="00FD1B39"/>
    <w:rsid w:val="00FD59CB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68BF2-9A88-46E7-80E2-1D9E3A1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0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C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"/>
    <w:locked/>
    <w:rsid w:val="00B825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B82524"/>
    <w:pPr>
      <w:widowControl w:val="0"/>
      <w:shd w:val="clear" w:color="auto" w:fill="FFFFFF"/>
      <w:spacing w:before="1380" w:after="0" w:line="269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cp:lastModifiedBy>Ольга Зеленкова</cp:lastModifiedBy>
  <cp:revision>31</cp:revision>
  <cp:lastPrinted>2018-12-27T00:49:00Z</cp:lastPrinted>
  <dcterms:created xsi:type="dcterms:W3CDTF">2018-12-18T05:35:00Z</dcterms:created>
  <dcterms:modified xsi:type="dcterms:W3CDTF">2020-12-17T04:56:00Z</dcterms:modified>
</cp:coreProperties>
</file>