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54" w:rsidRPr="002256B1" w:rsidRDefault="00D35E54" w:rsidP="002256B1">
      <w:pPr>
        <w:pStyle w:val="ConsPlusTitle"/>
        <w:jc w:val="center"/>
      </w:pPr>
      <w:bookmarkStart w:id="0" w:name="P35"/>
      <w:bookmarkEnd w:id="0"/>
      <w:r w:rsidRPr="002256B1">
        <w:t>ПОКАЗАТЕЛИ МОНИТОРИНГА СИСТЕМЫ ОБРАЗОВАНИЯ</w:t>
      </w:r>
    </w:p>
    <w:p w:rsidR="00DB6A8D" w:rsidRPr="002256B1" w:rsidRDefault="00DB6A8D" w:rsidP="002256B1">
      <w:pPr>
        <w:pStyle w:val="ConsPlusTitle"/>
        <w:jc w:val="center"/>
      </w:pPr>
      <w:r w:rsidRPr="002256B1">
        <w:t>за 201</w:t>
      </w:r>
      <w:r w:rsidR="00CE5E24">
        <w:t>7</w:t>
      </w:r>
      <w:r w:rsidRPr="002256B1">
        <w:t xml:space="preserve"> год</w:t>
      </w:r>
    </w:p>
    <w:p w:rsidR="00D35E54" w:rsidRPr="002256B1" w:rsidRDefault="00D35E54" w:rsidP="002256B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2"/>
        <w:gridCol w:w="1706"/>
        <w:gridCol w:w="1704"/>
      </w:tblGrid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Раздел/подраздел/показатель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 измерения/форма оценки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Значение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1"/>
            </w:pPr>
            <w:r w:rsidRPr="002256B1">
              <w:t>I. Общее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>1. Сведения о развитии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 (в возрасте от 2 месяцев до 7 лет);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2 месяцев до 3 лет;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3 до 7 лет.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 (в возрасте от 2 месяцев до 7 лет);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65,1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2 месяцев до 3 лет;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43,4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возрасте от 3 до 7 лет.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78,3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B6A8D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</w:t>
            </w:r>
            <w:r w:rsidRPr="002256B1">
              <w:lastRenderedPageBreak/>
              <w:t>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компенсирующей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общеразвивающей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комбинированной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семейные дошкольные группы.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режиме кратковременного пребывания;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4C34AC" w:rsidP="002256B1">
            <w:pPr>
              <w:pStyle w:val="ConsPlusNormal"/>
              <w:jc w:val="center"/>
            </w:pPr>
            <w:r>
              <w:t>6</w:t>
            </w: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режиме круглосуточного пребывания.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компенсирующей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общеразвивающей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комбинированной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группы по присмотру и уходу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17BCF" w:rsidP="002256B1">
            <w:pPr>
              <w:pStyle w:val="ConsPlusNormal"/>
              <w:jc w:val="center"/>
            </w:pPr>
            <w:r w:rsidRPr="002256B1">
              <w:t>9,</w:t>
            </w:r>
            <w:r w:rsidR="004C34AC">
              <w:t>1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</w:t>
            </w:r>
            <w:r w:rsidRPr="002256B1">
              <w:lastRenderedPageBreak/>
              <w:t>детьми, по должностям: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воспитатели;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25560" w:rsidP="002256B1">
            <w:pPr>
              <w:pStyle w:val="ConsPlusNormal"/>
              <w:jc w:val="center"/>
            </w:pPr>
            <w:r>
              <w:t>80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старшие воспитатели;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музыкальные руководители;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инструкторы по физической культуре;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8,3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учителя-логопеды;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учителя-дефектологи;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педагоги-психологи;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1,</w:t>
            </w:r>
            <w:r w:rsidR="00CE5E24">
              <w:t>7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социальные педагоги;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педагоги-организаторы;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B1F9A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6E72" w:rsidP="002256B1">
            <w:pPr>
              <w:pStyle w:val="ConsPlusNormal"/>
              <w:jc w:val="center"/>
            </w:pPr>
            <w:r w:rsidRPr="002256B1">
              <w:t>1</w:t>
            </w:r>
            <w:r w:rsidR="00CE5E24">
              <w:t>20,7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4C34AC" w:rsidP="002256B1">
            <w:pPr>
              <w:pStyle w:val="ConsPlusNormal"/>
              <w:jc w:val="center"/>
            </w:pPr>
            <w:r>
              <w:t>19,9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75</w:t>
            </w: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</w:t>
            </w:r>
            <w:r w:rsidR="004C34AC">
              <w:t>1</w:t>
            </w: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0,</w:t>
            </w:r>
            <w:r w:rsidR="00225260">
              <w:t>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компенсирующей направленности, в том числе для воспитанников: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CF1F88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слуха;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зрения;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 сложными дефектами (множественными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другими ограниченными возможностями здоровья.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комбинированной направленности.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компенсирующей направленности, в том числе для воспитанников: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слуха;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зрения;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 сложными дефектами (множественными нарушениями);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с другими ограниченными возможностями здоровья;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оздоровительной направленности;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комбинированной направленности.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716AC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16AC8" w:rsidP="002256B1">
            <w:pPr>
              <w:pStyle w:val="ConsPlusNormal"/>
              <w:jc w:val="center"/>
            </w:pPr>
            <w:r>
              <w:t>62,3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дошкольные образовательные организации;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общеобразовательных организаций;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C33AC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281,7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lastRenderedPageBreak/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5523E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4C34A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4C34AC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5523E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FB1385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FB1385" w:rsidP="002256B1">
            <w:pPr>
              <w:pStyle w:val="ConsPlusNormal"/>
              <w:jc w:val="center"/>
            </w:pPr>
            <w:r>
              <w:t>68,5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45,8</w:t>
            </w:r>
          </w:p>
        </w:tc>
      </w:tr>
      <w:tr w:rsidR="002256B1" w:rsidRPr="002256B1" w:rsidTr="00FB1385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2.1.4. Наполняемость классов по уровням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FB1385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начальное общее образование (1 - 4 классы);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4</w:t>
            </w:r>
            <w:r w:rsidR="00FB1385">
              <w:t>09</w:t>
            </w:r>
          </w:p>
        </w:tc>
      </w:tr>
      <w:tr w:rsidR="002256B1" w:rsidRPr="002256B1" w:rsidTr="00FB1385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основное общее образование (5 - 9 классы);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5</w:t>
            </w:r>
            <w:r w:rsidR="00FB1385">
              <w:t>8</w:t>
            </w:r>
            <w:r w:rsidR="00962258">
              <w:t>5</w:t>
            </w:r>
          </w:p>
        </w:tc>
      </w:tr>
      <w:tr w:rsidR="002256B1" w:rsidRPr="002256B1" w:rsidTr="00FB1385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среднее общее образование (10 - 11 (12) классы).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62258" w:rsidP="002256B1">
            <w:pPr>
              <w:pStyle w:val="ConsPlusNormal"/>
              <w:jc w:val="center"/>
            </w:pPr>
            <w:r>
              <w:t>106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1008FC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2.1.6. Оценка родителями обучающихся общеобразовательных организаций возможности выбора общеобразовательной </w:t>
            </w:r>
            <w:r w:rsidRPr="002256B1">
              <w:lastRenderedPageBreak/>
              <w:t xml:space="preserve">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962258" w:rsidRPr="002256B1" w:rsidRDefault="00962258" w:rsidP="00962258">
            <w:pPr>
              <w:pStyle w:val="ConsPlusNormal"/>
              <w:jc w:val="center"/>
            </w:pPr>
            <w:r>
              <w:t>68,5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2.2.3. Удельный вес численности обучающихся в классах (группах) профильного обучения в общей численности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23427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CE5E24" w:rsidRPr="00CE5E24" w:rsidTr="00CE5E24">
        <w:tc>
          <w:tcPr>
            <w:tcW w:w="3253" w:type="pct"/>
            <w:shd w:val="clear" w:color="auto" w:fill="auto"/>
          </w:tcPr>
          <w:p w:rsidR="00D35E54" w:rsidRPr="00CE5E24" w:rsidRDefault="00D35E54" w:rsidP="002256B1">
            <w:pPr>
              <w:pStyle w:val="ConsPlusNormal"/>
              <w:jc w:val="both"/>
            </w:pPr>
            <w:bookmarkStart w:id="1" w:name="_GoBack"/>
            <w:r w:rsidRPr="00CE5E24"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  <w:hyperlink w:anchor="P1632" w:history="1">
              <w:r w:rsidRPr="00CE5E24">
                <w:t>&lt;****&gt;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CE5E24" w:rsidRDefault="00D35E54" w:rsidP="002256B1">
            <w:pPr>
              <w:pStyle w:val="ConsPlusNormal"/>
              <w:jc w:val="center"/>
            </w:pPr>
            <w:r w:rsidRPr="00CE5E24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CE5E24" w:rsidRDefault="008D3F46" w:rsidP="002256B1">
            <w:pPr>
              <w:pStyle w:val="ConsPlusNormal"/>
              <w:jc w:val="center"/>
            </w:pPr>
            <w:r w:rsidRPr="00CE5E24">
              <w:t>2,9</w:t>
            </w:r>
          </w:p>
        </w:tc>
      </w:tr>
      <w:bookmarkEnd w:id="1"/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9,</w:t>
            </w:r>
            <w:r w:rsidR="00962258">
              <w:t>7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2</w:t>
            </w:r>
            <w:r w:rsidR="00962258">
              <w:t>9,2</w:t>
            </w:r>
          </w:p>
        </w:tc>
      </w:tr>
      <w:tr w:rsidR="002256B1" w:rsidRPr="002256B1" w:rsidTr="00A255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2.3.3. Отношение среднемесячной заработной платы </w:t>
            </w:r>
            <w:r w:rsidRPr="002256B1">
              <w:lastRenderedPageBreak/>
              <w:t>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A255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педагогических работников - 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25560" w:rsidP="002256B1">
            <w:pPr>
              <w:pStyle w:val="ConsPlusNormal"/>
              <w:jc w:val="center"/>
            </w:pPr>
            <w:r>
              <w:t>75,6</w:t>
            </w:r>
          </w:p>
        </w:tc>
      </w:tr>
      <w:tr w:rsidR="002256B1" w:rsidRPr="002256B1" w:rsidTr="00A255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из них учителей.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A25560" w:rsidP="002256B1">
            <w:pPr>
              <w:pStyle w:val="ConsPlusNormal"/>
              <w:jc w:val="center"/>
            </w:pPr>
            <w:r>
              <w:t>82,5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4</w:t>
            </w:r>
            <w:r w:rsidR="00962258">
              <w:t>3,8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социальных педагогов: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62258" w:rsidP="002256B1">
            <w:pPr>
              <w:pStyle w:val="ConsPlusNormal"/>
              <w:jc w:val="center"/>
            </w:pPr>
            <w:r>
              <w:t>11,1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педагогов-психологов: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62258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62258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учителей-логопедов: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22,2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ind w:left="283"/>
              <w:jc w:val="both"/>
            </w:pPr>
            <w:r w:rsidRPr="002256B1">
              <w:t>из них в штате.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8,</w:t>
            </w:r>
            <w:r w:rsidR="00962258">
              <w:t>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2.4.2. Удельный вес числа зданий, имеющих все виды благоустройства (водопровод, центральное отопление, канализацию), в общем числе зданий организаций, </w:t>
            </w:r>
            <w:r w:rsidRPr="002256B1">
              <w:lastRenderedPageBreak/>
              <w:t>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325A61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62258" w:rsidP="002256B1">
            <w:pPr>
              <w:pStyle w:val="ConsPlusNormal"/>
              <w:jc w:val="center"/>
            </w:pPr>
            <w:r>
              <w:t>26,2</w:t>
            </w:r>
          </w:p>
        </w:tc>
      </w:tr>
      <w:tr w:rsidR="002256B1" w:rsidRPr="002256B1" w:rsidTr="0096225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имеющих доступ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E06A1F" w:rsidP="002256B1">
            <w:pPr>
              <w:pStyle w:val="ConsPlusNormal"/>
              <w:jc w:val="center"/>
            </w:pPr>
            <w:r w:rsidRPr="002256B1">
              <w:t>1</w:t>
            </w:r>
            <w:r w:rsidR="00962258">
              <w:t>6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11,1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6791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2256B1">
              <w:lastRenderedPageBreak/>
              <w:t>(интеллектуальными нарушениями)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F1F88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глухих;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слабослышащих и позднооглохших;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5477C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слепых;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для слабовидящих;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тяжелыми нарушениями речи;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нарушениями опорно-двигательного аппарата;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5477C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задержкой психического развития;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5477C" w:rsidP="002256B1">
            <w:pPr>
              <w:pStyle w:val="ConsPlusNormal"/>
              <w:jc w:val="center"/>
            </w:pPr>
            <w:r>
              <w:t>97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расстройствами аутистического спектра;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5477C" w:rsidP="002256B1">
            <w:pPr>
              <w:pStyle w:val="ConsPlusNormal"/>
              <w:jc w:val="center"/>
            </w:pPr>
            <w:r>
              <w:t>1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 умственной отсталостью (интеллектуальными нарушениями).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5477C" w:rsidP="002256B1">
            <w:pPr>
              <w:pStyle w:val="ConsPlusNormal"/>
              <w:jc w:val="center"/>
            </w:pPr>
            <w:r>
              <w:t>2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учителя-дефектолога;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учителя-логопеда;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37</w:t>
            </w:r>
            <w:r w:rsidR="00D67913" w:rsidRPr="002256B1">
              <w:t>,5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педагога-психолога;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E5E24" w:rsidP="002256B1">
            <w:pPr>
              <w:pStyle w:val="ConsPlusNormal"/>
              <w:jc w:val="center"/>
            </w:pPr>
            <w:r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proofErr w:type="spellStart"/>
            <w:r w:rsidRPr="002256B1">
              <w:t>тьютора</w:t>
            </w:r>
            <w:proofErr w:type="spellEnd"/>
            <w:r w:rsidRPr="002256B1">
              <w:t>, ассистента (помощника).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человек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математике;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4</w:t>
            </w:r>
            <w:r w:rsidR="00CE5E24">
              <w:t>5,1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русскому языку.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6</w:t>
            </w:r>
            <w:r w:rsidR="00CE5E24">
              <w:t>1,4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2.6.3. Среднее значение количества баллов по государственной </w:t>
            </w:r>
            <w:r w:rsidRPr="002256B1">
              <w:lastRenderedPageBreak/>
              <w:t>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математике;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3,4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по русскому языку.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балл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3,7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основного общего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9A053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2256B1">
              <w:t>здоровьесберегающие</w:t>
            </w:r>
            <w:proofErr w:type="spellEnd"/>
            <w:r w:rsidRPr="002256B1"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CE5E24" w:rsidRPr="00CE5E24" w:rsidTr="00CE5E24">
        <w:tc>
          <w:tcPr>
            <w:tcW w:w="3253" w:type="pct"/>
            <w:shd w:val="clear" w:color="auto" w:fill="auto"/>
          </w:tcPr>
          <w:p w:rsidR="00D35E54" w:rsidRPr="00CE5E24" w:rsidRDefault="00D35E54" w:rsidP="002256B1">
            <w:pPr>
              <w:pStyle w:val="ConsPlusNormal"/>
              <w:jc w:val="both"/>
            </w:pPr>
            <w:r w:rsidRPr="00CE5E24"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CE5E24" w:rsidRDefault="00D35E54" w:rsidP="002256B1">
            <w:pPr>
              <w:pStyle w:val="ConsPlusNormal"/>
              <w:jc w:val="center"/>
            </w:pPr>
            <w:r w:rsidRPr="00CE5E24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CE5E24" w:rsidRDefault="00CE5E24" w:rsidP="002256B1">
            <w:pPr>
              <w:pStyle w:val="ConsPlusNormal"/>
              <w:jc w:val="center"/>
            </w:pPr>
            <w:r>
              <w:t>83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44,4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88,9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289,1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75477C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10049" w:rsidP="002256B1">
            <w:pPr>
              <w:pStyle w:val="ConsPlusNormal"/>
              <w:jc w:val="center"/>
            </w:pPr>
            <w:r w:rsidRPr="002256B1">
              <w:t>55,6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1"/>
            </w:pPr>
            <w:r w:rsidRPr="002256B1">
              <w:t>III. Дополнительное образование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  <w:outlineLvl w:val="2"/>
            </w:pPr>
            <w:r w:rsidRPr="002256B1">
              <w:t xml:space="preserve">5. Сведения о развитии дополнительного образования детей и </w:t>
            </w:r>
            <w:r w:rsidRPr="002256B1">
              <w:lastRenderedPageBreak/>
              <w:t>взрослых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24,3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5.1.2. Структура численности детей, обучающихся по дополнительным общеобразовательным программам, по направлениям </w:t>
            </w:r>
            <w:hyperlink w:anchor="P1629" w:history="1">
              <w:r w:rsidRPr="002256B1">
                <w:t>&lt;*&gt;</w:t>
              </w:r>
            </w:hyperlink>
            <w:r w:rsidRPr="002256B1">
              <w:t>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техническое;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естественнонаучное;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FA4E77" w:rsidP="002256B1">
            <w:pPr>
              <w:pStyle w:val="ConsPlusNormal"/>
              <w:jc w:val="center"/>
            </w:pPr>
            <w:r w:rsidRPr="002256B1">
              <w:t>8</w:t>
            </w:r>
            <w:r w:rsidR="005C05E2" w:rsidRPr="002256B1">
              <w:t>,5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туристско-краеведческое;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7,5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социально-педагогическое;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17,3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области искусств: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общеразвивающим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C05E2" w:rsidP="002256B1">
            <w:pPr>
              <w:pStyle w:val="ConsPlusNormal"/>
              <w:jc w:val="center"/>
            </w:pPr>
            <w:r w:rsidRPr="002256B1">
              <w:t>66,7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предпрофессиональным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области физической культуры и спорта: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общеразвивающим программам;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CE5E24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 предпрофессиональным программам.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BD2506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lastRenderedPageBreak/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716AC8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16AC8" w:rsidP="002256B1">
            <w:pPr>
              <w:pStyle w:val="ConsPlusNormal"/>
              <w:jc w:val="center"/>
            </w:pPr>
            <w:r>
              <w:t>4,2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5.2.2. Удельный вес численности детей-инвалидов в общей численности обучающихся 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716AC8" w:rsidP="002256B1">
            <w:pPr>
              <w:pStyle w:val="ConsPlusNormal"/>
              <w:jc w:val="center"/>
            </w:pPr>
            <w:r>
              <w:t>0,1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A255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6B1" w:rsidP="002256B1">
            <w:pPr>
              <w:pStyle w:val="ConsPlusNormal"/>
              <w:jc w:val="center"/>
            </w:pPr>
            <w:r w:rsidRPr="002256B1">
              <w:t>9</w:t>
            </w:r>
            <w:r w:rsidR="00A25560">
              <w:t>5,7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66,7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внешние совместители.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</w:pPr>
            <w:r w:rsidRPr="002256B1">
              <w:t>в организациях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5.4. Материально-техническое и информационное обеспечение организаций, осуществляющих образовательную деятельность в </w:t>
            </w:r>
            <w:r w:rsidRPr="002256B1">
              <w:lastRenderedPageBreak/>
              <w:t>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квадратный метр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3,3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водопровод;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центральное отопление;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канализацию;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пожарную сигнализацию;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дымовые </w:t>
            </w:r>
            <w:proofErr w:type="spellStart"/>
            <w:r w:rsidRPr="002256B1">
              <w:t>извещатели</w:t>
            </w:r>
            <w:proofErr w:type="spellEnd"/>
            <w:r w:rsidRPr="002256B1">
              <w:t>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пожарные краны и рукава;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системы видеонаблюдения;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100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"тревожную кнопку".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DF529B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всего;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0,8</w:t>
            </w: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имеющих доступ к сети "Интернет".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единица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0,3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5.5.1. Темп роста числа организаций (филиалов)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260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тысяча рублей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225260" w:rsidP="002256B1">
            <w:pPr>
              <w:pStyle w:val="ConsPlusNormal"/>
              <w:jc w:val="center"/>
            </w:pPr>
            <w:r>
              <w:t>43,9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5.6.3. Удельный вес источников финансирования (средства </w:t>
            </w:r>
            <w:r w:rsidRPr="002256B1">
              <w:lastRenderedPageBreak/>
              <w:t>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lastRenderedPageBreak/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5B01F1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5.9. Учебные и </w:t>
            </w:r>
            <w:proofErr w:type="spellStart"/>
            <w:r w:rsidRPr="002256B1">
              <w:t>внеучебные</w:t>
            </w:r>
            <w:proofErr w:type="spellEnd"/>
            <w:r w:rsidRPr="002256B1"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приобретение актуальных знаний, умений, практических навыков обучающимися;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выявление и развитие таланта и способностей обучающихся;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профессиональная ориентация, освоение значимых для профессиональной деятельности навыков обучающимися;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  <w:tr w:rsidR="002256B1" w:rsidRPr="002256B1" w:rsidTr="002256B1">
        <w:tc>
          <w:tcPr>
            <w:tcW w:w="3253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both"/>
            </w:pPr>
            <w:r w:rsidRPr="002256B1">
              <w:t xml:space="preserve">улучшение знаний в рамках основной общеобразовательной программы обучающимися. </w:t>
            </w:r>
            <w:hyperlink w:anchor="P1629" w:history="1">
              <w:r w:rsidRPr="002256B1">
                <w:t>&lt;*&gt;</w:t>
              </w:r>
            </w:hyperlink>
          </w:p>
        </w:tc>
        <w:tc>
          <w:tcPr>
            <w:tcW w:w="874" w:type="pct"/>
            <w:shd w:val="clear" w:color="auto" w:fill="auto"/>
          </w:tcPr>
          <w:p w:rsidR="00D35E54" w:rsidRPr="002256B1" w:rsidRDefault="00D35E54" w:rsidP="002256B1">
            <w:pPr>
              <w:pStyle w:val="ConsPlusNormal"/>
              <w:jc w:val="center"/>
            </w:pPr>
            <w:r w:rsidRPr="002256B1">
              <w:t>процент</w:t>
            </w:r>
          </w:p>
        </w:tc>
        <w:tc>
          <w:tcPr>
            <w:tcW w:w="873" w:type="pct"/>
            <w:shd w:val="clear" w:color="auto" w:fill="auto"/>
          </w:tcPr>
          <w:p w:rsidR="00D35E54" w:rsidRPr="002256B1" w:rsidRDefault="00CD7AD3" w:rsidP="002256B1">
            <w:pPr>
              <w:pStyle w:val="ConsPlusNormal"/>
              <w:jc w:val="center"/>
            </w:pPr>
            <w:r w:rsidRPr="002256B1">
              <w:t>-</w:t>
            </w:r>
          </w:p>
        </w:tc>
      </w:tr>
    </w:tbl>
    <w:p w:rsidR="00D35E54" w:rsidRPr="002256B1" w:rsidRDefault="00D35E54" w:rsidP="002256B1">
      <w:pPr>
        <w:pStyle w:val="ConsPlusNormal"/>
        <w:jc w:val="both"/>
      </w:pPr>
    </w:p>
    <w:p w:rsidR="004E33E5" w:rsidRPr="002256B1" w:rsidRDefault="004E33E5" w:rsidP="002256B1"/>
    <w:sectPr w:rsidR="004E33E5" w:rsidRPr="002256B1" w:rsidSect="005C3B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54"/>
    <w:rsid w:val="001008FC"/>
    <w:rsid w:val="00210049"/>
    <w:rsid w:val="00225260"/>
    <w:rsid w:val="002256B1"/>
    <w:rsid w:val="00226E72"/>
    <w:rsid w:val="00325A61"/>
    <w:rsid w:val="004C34AC"/>
    <w:rsid w:val="004E33E5"/>
    <w:rsid w:val="005B01F1"/>
    <w:rsid w:val="005C05E2"/>
    <w:rsid w:val="005C3B82"/>
    <w:rsid w:val="00716AC8"/>
    <w:rsid w:val="0075477C"/>
    <w:rsid w:val="008D3F46"/>
    <w:rsid w:val="00962258"/>
    <w:rsid w:val="009A0532"/>
    <w:rsid w:val="009B1F9A"/>
    <w:rsid w:val="00A17BCF"/>
    <w:rsid w:val="00A25560"/>
    <w:rsid w:val="00A5523E"/>
    <w:rsid w:val="00BC33AC"/>
    <w:rsid w:val="00BD2506"/>
    <w:rsid w:val="00C23427"/>
    <w:rsid w:val="00CD7AD3"/>
    <w:rsid w:val="00CE5E24"/>
    <w:rsid w:val="00CF1F88"/>
    <w:rsid w:val="00D35E54"/>
    <w:rsid w:val="00D67913"/>
    <w:rsid w:val="00DB6A8D"/>
    <w:rsid w:val="00DF529B"/>
    <w:rsid w:val="00E06A1F"/>
    <w:rsid w:val="00FA4E77"/>
    <w:rsid w:val="00F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BEAC"/>
  <w15:docId w15:val="{0D54EC3E-1703-CF49-A970-7178FEB9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5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5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5E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5E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5E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16</Pages>
  <Words>4847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Валентин Пещеров</cp:lastModifiedBy>
  <cp:revision>8</cp:revision>
  <dcterms:created xsi:type="dcterms:W3CDTF">2020-01-15T00:55:00Z</dcterms:created>
  <dcterms:modified xsi:type="dcterms:W3CDTF">2020-01-20T11:26:00Z</dcterms:modified>
</cp:coreProperties>
</file>