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08CD" w:rsidRPr="005244E8" w:rsidRDefault="00EE08CD" w:rsidP="005244E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5244E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E42A3C" w:rsidRPr="005244E8">
        <w:rPr>
          <w:rFonts w:ascii="Times New Roman" w:hAnsi="Times New Roman" w:cs="Times New Roman"/>
          <w:sz w:val="28"/>
          <w:szCs w:val="28"/>
        </w:rPr>
        <w:t xml:space="preserve">       </w:t>
      </w:r>
      <w:r w:rsidR="00A27297" w:rsidRPr="005244E8">
        <w:rPr>
          <w:rFonts w:ascii="Times New Roman" w:hAnsi="Times New Roman" w:cs="Times New Roman"/>
          <w:sz w:val="28"/>
          <w:szCs w:val="28"/>
        </w:rPr>
        <w:t xml:space="preserve">                        УТВЕРЖДЕ</w:t>
      </w:r>
      <w:r w:rsidR="00E42A3C" w:rsidRPr="005244E8">
        <w:rPr>
          <w:rFonts w:ascii="Times New Roman" w:hAnsi="Times New Roman" w:cs="Times New Roman"/>
          <w:sz w:val="28"/>
          <w:szCs w:val="28"/>
        </w:rPr>
        <w:t>Н</w:t>
      </w:r>
    </w:p>
    <w:p w:rsidR="00EE08CD" w:rsidRDefault="00EE08CD" w:rsidP="00DC671F">
      <w:pPr>
        <w:pStyle w:val="a3"/>
        <w:tabs>
          <w:tab w:val="left" w:pos="63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_________________ Назаренко О.В.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E08CD" w:rsidRPr="002A18F1" w:rsidRDefault="00EE08CD" w:rsidP="00DC671F">
      <w:pPr>
        <w:pStyle w:val="a3"/>
        <w:tabs>
          <w:tab w:val="left" w:pos="63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руководитель </w:t>
      </w:r>
      <w:r w:rsidR="00A27297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</w:t>
      </w:r>
    </w:p>
    <w:p w:rsidR="004E1346" w:rsidRDefault="00EE08C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                        А</w:t>
      </w:r>
      <w:r w:rsidR="00DC671F">
        <w:rPr>
          <w:rFonts w:ascii="Times New Roman" w:hAnsi="Times New Roman" w:cs="Times New Roman"/>
          <w:sz w:val="28"/>
          <w:szCs w:val="28"/>
        </w:rPr>
        <w:t xml:space="preserve">дминистрации </w:t>
      </w:r>
    </w:p>
    <w:p w:rsidR="00EE08CD" w:rsidRDefault="00A27297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Ольского</w:t>
      </w:r>
      <w:proofErr w:type="spellEnd"/>
      <w:r w:rsidR="00EE08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DC671F"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EB460D" w:rsidRPr="002A18F1" w:rsidRDefault="00EB460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Магаданской области</w:t>
      </w:r>
    </w:p>
    <w:p w:rsidR="00EE08CD" w:rsidRPr="002A18F1" w:rsidRDefault="00EE08CD" w:rsidP="00DC671F">
      <w:pPr>
        <w:pStyle w:val="a3"/>
        <w:tabs>
          <w:tab w:val="center" w:pos="489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27297">
        <w:rPr>
          <w:rFonts w:ascii="Times New Roman" w:hAnsi="Times New Roman" w:cs="Times New Roman"/>
          <w:sz w:val="28"/>
          <w:szCs w:val="28"/>
        </w:rPr>
        <w:t xml:space="preserve">          «__</w:t>
      </w:r>
      <w:proofErr w:type="gramStart"/>
      <w:r w:rsidR="00A27297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="00A27297">
        <w:rPr>
          <w:rFonts w:ascii="Times New Roman" w:hAnsi="Times New Roman" w:cs="Times New Roman"/>
          <w:sz w:val="28"/>
          <w:szCs w:val="28"/>
        </w:rPr>
        <w:t>________</w:t>
      </w:r>
      <w:r w:rsidR="00DC671F">
        <w:rPr>
          <w:rFonts w:ascii="Times New Roman" w:hAnsi="Times New Roman" w:cs="Times New Roman"/>
          <w:sz w:val="28"/>
          <w:szCs w:val="28"/>
        </w:rPr>
        <w:t xml:space="preserve"> 20</w:t>
      </w:r>
      <w:r w:rsidR="004E1346">
        <w:rPr>
          <w:rFonts w:ascii="Times New Roman" w:hAnsi="Times New Roman" w:cs="Times New Roman"/>
          <w:sz w:val="28"/>
          <w:szCs w:val="28"/>
        </w:rPr>
        <w:t>2</w:t>
      </w:r>
      <w:r w:rsidR="00EB460D">
        <w:rPr>
          <w:rFonts w:ascii="Times New Roman" w:hAnsi="Times New Roman" w:cs="Times New Roman"/>
          <w:sz w:val="28"/>
          <w:szCs w:val="28"/>
        </w:rPr>
        <w:t>4</w:t>
      </w:r>
      <w:r w:rsidR="00DC671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244E8">
        <w:rPr>
          <w:rFonts w:ascii="Times New Roman" w:hAnsi="Times New Roman" w:cs="Times New Roman"/>
          <w:sz w:val="28"/>
          <w:szCs w:val="28"/>
        </w:rPr>
        <w:t>№ ___</w:t>
      </w:r>
    </w:p>
    <w:p w:rsidR="00EE08CD" w:rsidRDefault="00EE08CD" w:rsidP="00DC671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EE08CD" w:rsidRDefault="00EE08CD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66CC0" w:rsidRPr="00EE08CD" w:rsidRDefault="00EE08CD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8CD">
        <w:rPr>
          <w:rFonts w:ascii="Times New Roman" w:hAnsi="Times New Roman" w:cs="Times New Roman"/>
          <w:b/>
          <w:sz w:val="28"/>
          <w:szCs w:val="28"/>
        </w:rPr>
        <w:t xml:space="preserve">План работы </w:t>
      </w:r>
    </w:p>
    <w:p w:rsidR="00DC671F" w:rsidRDefault="00A27297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Управления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образования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C671F">
        <w:rPr>
          <w:rFonts w:ascii="Times New Roman" w:hAnsi="Times New Roman" w:cs="Times New Roman"/>
          <w:b/>
          <w:sz w:val="28"/>
          <w:szCs w:val="28"/>
        </w:rPr>
        <w:t>дминистрации</w:t>
      </w:r>
    </w:p>
    <w:p w:rsidR="00EE08CD" w:rsidRPr="00EE08CD" w:rsidRDefault="00A27297" w:rsidP="00EE08C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Ольского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DC671F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E08CD" w:rsidRPr="00EE08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E08CD" w:rsidRDefault="00EE08CD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E08CD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A2729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14C2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27297" w:rsidRPr="000F78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A3C">
        <w:rPr>
          <w:rFonts w:ascii="Times New Roman" w:hAnsi="Times New Roman" w:cs="Times New Roman"/>
          <w:b/>
          <w:sz w:val="28"/>
          <w:szCs w:val="28"/>
        </w:rPr>
        <w:t>квартал 202</w:t>
      </w:r>
      <w:r w:rsidR="00EB460D">
        <w:rPr>
          <w:rFonts w:ascii="Times New Roman" w:hAnsi="Times New Roman" w:cs="Times New Roman"/>
          <w:b/>
          <w:sz w:val="28"/>
          <w:szCs w:val="28"/>
        </w:rPr>
        <w:t>4</w:t>
      </w:r>
      <w:r w:rsidRPr="00EE08CD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222" w:rsidRDefault="00C74222" w:rsidP="00EE08C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56"/>
        <w:gridCol w:w="64"/>
        <w:gridCol w:w="4153"/>
        <w:gridCol w:w="2835"/>
        <w:gridCol w:w="2121"/>
      </w:tblGrid>
      <w:tr w:rsidR="00EE08CD" w:rsidRPr="009E6911" w:rsidTr="00834C90">
        <w:tc>
          <w:tcPr>
            <w:tcW w:w="520" w:type="dxa"/>
            <w:gridSpan w:val="2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835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Сроки исполнения </w:t>
            </w:r>
          </w:p>
        </w:tc>
        <w:tc>
          <w:tcPr>
            <w:tcW w:w="2121" w:type="dxa"/>
          </w:tcPr>
          <w:p w:rsidR="00EE08CD" w:rsidRPr="009E6911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1E0F18" w:rsidRPr="009E6911" w:rsidTr="00834C90">
        <w:tc>
          <w:tcPr>
            <w:tcW w:w="9629" w:type="dxa"/>
            <w:gridSpan w:val="5"/>
          </w:tcPr>
          <w:p w:rsidR="001E0F18" w:rsidRPr="009E6911" w:rsidRDefault="001E0F18" w:rsidP="00EE08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нормативно-правовых актов, отчетов</w:t>
            </w:r>
            <w:r w:rsidR="007C1E78"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аналитической информации </w:t>
            </w: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E0F18" w:rsidRPr="009E6911" w:rsidTr="00834C90">
        <w:tc>
          <w:tcPr>
            <w:tcW w:w="456" w:type="dxa"/>
          </w:tcPr>
          <w:p w:rsidR="001E0F18" w:rsidRPr="001577EF" w:rsidRDefault="001E0F1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7" w:type="dxa"/>
            <w:gridSpan w:val="2"/>
          </w:tcPr>
          <w:p w:rsidR="001E0F18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0F7880">
              <w:rPr>
                <w:rFonts w:ascii="Times New Roman" w:hAnsi="Times New Roman" w:cs="Times New Roman"/>
                <w:sz w:val="24"/>
                <w:szCs w:val="24"/>
              </w:rPr>
              <w:t>Доклада о достигнутых значениях показателей эффективности деятельности органов местного самоуправления МО «</w:t>
            </w:r>
            <w:proofErr w:type="spellStart"/>
            <w:r w:rsidR="000F7880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="000F788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0F7880" w:rsidRPr="00583FA0" w:rsidRDefault="000F7880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>До 01.04.2024</w:t>
            </w:r>
            <w:r w:rsidR="00583FA0" w:rsidRPr="00583FA0">
              <w:rPr>
                <w:rFonts w:ascii="Times New Roman" w:hAnsi="Times New Roman" w:cs="Times New Roman"/>
                <w:sz w:val="24"/>
                <w:szCs w:val="24"/>
              </w:rPr>
              <w:t xml:space="preserve"> – направление показателей </w:t>
            </w:r>
            <w:proofErr w:type="gramStart"/>
            <w:r w:rsidR="00583FA0" w:rsidRPr="00583FA0">
              <w:rPr>
                <w:rFonts w:ascii="Times New Roman" w:hAnsi="Times New Roman" w:cs="Times New Roman"/>
                <w:sz w:val="24"/>
                <w:szCs w:val="24"/>
              </w:rPr>
              <w:t>в Мин-во</w:t>
            </w:r>
            <w:proofErr w:type="gramEnd"/>
            <w:r w:rsidR="00583FA0" w:rsidRPr="00583FA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для согласования</w:t>
            </w:r>
          </w:p>
          <w:p w:rsidR="001E0F18" w:rsidRPr="001577EF" w:rsidRDefault="006144C4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F7880" w:rsidRPr="00583FA0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 w:rsidR="00EB460D" w:rsidRPr="00583FA0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3FA0" w:rsidRPr="00583FA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583FA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показателей в Управление экономики</w:t>
            </w:r>
          </w:p>
        </w:tc>
        <w:tc>
          <w:tcPr>
            <w:tcW w:w="2121" w:type="dxa"/>
          </w:tcPr>
          <w:p w:rsidR="001E0F18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Аникеева С.В.</w:t>
            </w:r>
          </w:p>
          <w:p w:rsidR="00583FA0" w:rsidRPr="001577EF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FB3CD7" w:rsidRPr="009E6911" w:rsidTr="00834C90">
        <w:tc>
          <w:tcPr>
            <w:tcW w:w="456" w:type="dxa"/>
          </w:tcPr>
          <w:p w:rsidR="00FB3CD7" w:rsidRPr="001577EF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  <w:gridSpan w:val="2"/>
          </w:tcPr>
          <w:p w:rsidR="00FB3CD7" w:rsidRPr="001577EF" w:rsidRDefault="00FB3CD7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отчета об исполнении государственного (муниципального) социального заказа на оказание государственных (муниципальных) услуг в соц. сфере по направлению деятельности «реализация доп. образовательных программ»</w:t>
            </w:r>
          </w:p>
        </w:tc>
        <w:tc>
          <w:tcPr>
            <w:tcW w:w="2835" w:type="dxa"/>
          </w:tcPr>
          <w:p w:rsidR="00FB3CD7" w:rsidRDefault="00FB3CD7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10.04.2024 – подготовка отчета</w:t>
            </w:r>
          </w:p>
          <w:p w:rsidR="00FB3CD7" w:rsidRPr="00583FA0" w:rsidRDefault="00FB3CD7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15.04.2024 - размещение</w:t>
            </w:r>
          </w:p>
        </w:tc>
        <w:tc>
          <w:tcPr>
            <w:tcW w:w="2121" w:type="dxa"/>
          </w:tcPr>
          <w:p w:rsidR="00FB3CD7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EE08CD" w:rsidRPr="009E6911" w:rsidTr="00834C90">
        <w:tc>
          <w:tcPr>
            <w:tcW w:w="456" w:type="dxa"/>
          </w:tcPr>
          <w:p w:rsidR="00EE08CD" w:rsidRPr="001577EF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7" w:type="dxa"/>
            <w:gridSpan w:val="2"/>
          </w:tcPr>
          <w:p w:rsidR="00EE08CD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Анализ финансово-хозяйственной деятельности подведомственных учреждений</w:t>
            </w:r>
          </w:p>
        </w:tc>
        <w:tc>
          <w:tcPr>
            <w:tcW w:w="2835" w:type="dxa"/>
          </w:tcPr>
          <w:p w:rsidR="00EE08CD" w:rsidRPr="001577EF" w:rsidRDefault="003071E8" w:rsidP="00EB46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EB460D" w:rsidRPr="001577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144C4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EE08CD" w:rsidRPr="001577EF" w:rsidRDefault="00EB460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EE08CD" w:rsidRPr="009E6911" w:rsidTr="00834C90">
        <w:tc>
          <w:tcPr>
            <w:tcW w:w="456" w:type="dxa"/>
          </w:tcPr>
          <w:p w:rsidR="00EE08CD" w:rsidRPr="001577EF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7" w:type="dxa"/>
            <w:gridSpan w:val="2"/>
          </w:tcPr>
          <w:p w:rsidR="00EE08CD" w:rsidRPr="001577EF" w:rsidRDefault="001E0F18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Анализ использования подведомственными учреждениями средств ФМО</w:t>
            </w:r>
          </w:p>
        </w:tc>
        <w:tc>
          <w:tcPr>
            <w:tcW w:w="2835" w:type="dxa"/>
          </w:tcPr>
          <w:p w:rsidR="00EE08CD" w:rsidRPr="001577EF" w:rsidRDefault="00583FA0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1E0F18" w:rsidRPr="00583FA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C73DC" w:rsidRPr="00583FA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1" w:type="dxa"/>
          </w:tcPr>
          <w:p w:rsidR="006144C4" w:rsidRPr="001577EF" w:rsidRDefault="009E1BB5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EE08CD" w:rsidRPr="001577EF" w:rsidRDefault="00EE08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DF8" w:rsidRPr="009E6911" w:rsidTr="00834C90">
        <w:tc>
          <w:tcPr>
            <w:tcW w:w="456" w:type="dxa"/>
          </w:tcPr>
          <w:p w:rsidR="007D5DF8" w:rsidRPr="001577EF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7" w:type="dxa"/>
            <w:gridSpan w:val="2"/>
          </w:tcPr>
          <w:p w:rsidR="007D5DF8" w:rsidRPr="001577EF" w:rsidRDefault="00583FA0" w:rsidP="00583FA0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</w:t>
            </w:r>
            <w:r w:rsidR="007D5DF8" w:rsidRPr="001577EF">
              <w:rPr>
                <w:sz w:val="24"/>
                <w:szCs w:val="24"/>
              </w:rPr>
              <w:t>аспределение ЛБО по подведомственным учреждениям</w:t>
            </w:r>
          </w:p>
        </w:tc>
        <w:tc>
          <w:tcPr>
            <w:tcW w:w="2835" w:type="dxa"/>
          </w:tcPr>
          <w:p w:rsidR="007D5DF8" w:rsidRPr="001577EF" w:rsidRDefault="00583FA0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 квартала</w:t>
            </w:r>
            <w:r w:rsidR="007D5DF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7D5DF8" w:rsidRPr="001577EF" w:rsidRDefault="007D5DF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ФЭО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Ежемесячная бюджетная отчетность </w:t>
            </w:r>
          </w:p>
        </w:tc>
        <w:tc>
          <w:tcPr>
            <w:tcW w:w="2835" w:type="dxa"/>
          </w:tcPr>
          <w:p w:rsidR="00A27297" w:rsidRPr="001577EF" w:rsidRDefault="00934A47" w:rsidP="00441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34A47" w:rsidRPr="001577EF" w:rsidRDefault="00934A47" w:rsidP="0044184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</w:t>
            </w:r>
            <w:r w:rsidR="002C73DC" w:rsidRPr="001577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583FA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7" w:type="dxa"/>
            <w:gridSpan w:val="2"/>
          </w:tcPr>
          <w:p w:rsidR="00934A47" w:rsidRPr="001577EF" w:rsidRDefault="002C73DC" w:rsidP="002C73D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Подготовка квартальной</w:t>
            </w:r>
            <w:r w:rsidR="00934A47" w:rsidRPr="001577EF">
              <w:rPr>
                <w:sz w:val="24"/>
                <w:szCs w:val="24"/>
              </w:rPr>
              <w:t xml:space="preserve"> отчет</w:t>
            </w:r>
            <w:r w:rsidRPr="001577EF">
              <w:rPr>
                <w:sz w:val="24"/>
                <w:szCs w:val="24"/>
              </w:rPr>
              <w:t>ности</w:t>
            </w:r>
            <w:r w:rsidR="00934A47" w:rsidRPr="001577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934A47" w:rsidRPr="001577EF" w:rsidRDefault="002C73DC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>До 06</w:t>
            </w:r>
            <w:r w:rsidR="00583FA0" w:rsidRPr="00583FA0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  <w:r w:rsidR="00934A47" w:rsidRPr="00583FA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9E1BB5" w:rsidRPr="00583F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83F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E1BB5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4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9E1BB5" w:rsidRPr="001577EF" w:rsidRDefault="009E1BB5" w:rsidP="008611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2C73D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Отчет по </w:t>
            </w:r>
            <w:r w:rsidR="002C73DC" w:rsidRPr="001577EF">
              <w:rPr>
                <w:sz w:val="24"/>
                <w:szCs w:val="24"/>
              </w:rPr>
              <w:t>мерам социальной поддержки</w:t>
            </w:r>
          </w:p>
        </w:tc>
        <w:tc>
          <w:tcPr>
            <w:tcW w:w="2835" w:type="dxa"/>
          </w:tcPr>
          <w:p w:rsidR="009E1BB5" w:rsidRPr="001577EF" w:rsidRDefault="009E1BB5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934A47" w:rsidRPr="001577EF" w:rsidRDefault="002C73DC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9E1BB5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9E1BB5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Отчёт </w:t>
            </w:r>
            <w:r w:rsidR="002C73DC" w:rsidRPr="001577EF">
              <w:rPr>
                <w:sz w:val="24"/>
                <w:szCs w:val="24"/>
              </w:rPr>
              <w:t xml:space="preserve">по кредиторской задолженности, </w:t>
            </w:r>
            <w:r w:rsidRPr="001577EF">
              <w:rPr>
                <w:sz w:val="24"/>
                <w:szCs w:val="24"/>
              </w:rPr>
              <w:t xml:space="preserve">по </w:t>
            </w:r>
            <w:r w:rsidR="00AB6F6D" w:rsidRPr="001577EF">
              <w:rPr>
                <w:sz w:val="24"/>
                <w:szCs w:val="24"/>
              </w:rPr>
              <w:t>просроченной задолженности</w:t>
            </w:r>
            <w:r w:rsidRPr="001577E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27297" w:rsidRPr="001577EF" w:rsidRDefault="00934A47" w:rsidP="00934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34A47" w:rsidRPr="001577EF" w:rsidRDefault="002C73DC" w:rsidP="00934A4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10, 27</w:t>
            </w:r>
            <w:r w:rsidR="009E1BB5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A47" w:rsidRPr="001577EF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</w:p>
        </w:tc>
        <w:tc>
          <w:tcPr>
            <w:tcW w:w="2121" w:type="dxa"/>
          </w:tcPr>
          <w:p w:rsidR="009E1BB5" w:rsidRPr="001577EF" w:rsidRDefault="009E1B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Аникеева С.В.</w:t>
            </w:r>
          </w:p>
        </w:tc>
      </w:tr>
      <w:tr w:rsidR="00934A47" w:rsidRPr="009E6911" w:rsidTr="00834C90">
        <w:tc>
          <w:tcPr>
            <w:tcW w:w="456" w:type="dxa"/>
          </w:tcPr>
          <w:p w:rsidR="00934A47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7" w:type="dxa"/>
            <w:gridSpan w:val="2"/>
          </w:tcPr>
          <w:p w:rsidR="00934A47" w:rsidRPr="001577EF" w:rsidRDefault="00934A47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Заявки на текущее финансирование </w:t>
            </w:r>
          </w:p>
        </w:tc>
        <w:tc>
          <w:tcPr>
            <w:tcW w:w="2835" w:type="dxa"/>
          </w:tcPr>
          <w:p w:rsidR="00934A47" w:rsidRPr="001577EF" w:rsidRDefault="007D5DF8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9E1BB5" w:rsidRPr="001577EF" w:rsidRDefault="009E1BB5" w:rsidP="009E1B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25 числа</w:t>
            </w:r>
          </w:p>
        </w:tc>
        <w:tc>
          <w:tcPr>
            <w:tcW w:w="2121" w:type="dxa"/>
          </w:tcPr>
          <w:p w:rsidR="00934A47" w:rsidRPr="001577EF" w:rsidRDefault="002C73D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7D5DF8" w:rsidRPr="009E6911" w:rsidTr="00834C90">
        <w:tc>
          <w:tcPr>
            <w:tcW w:w="456" w:type="dxa"/>
          </w:tcPr>
          <w:p w:rsidR="007D5DF8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7" w:type="dxa"/>
            <w:gridSpan w:val="2"/>
          </w:tcPr>
          <w:p w:rsidR="007D5DF8" w:rsidRPr="001577EF" w:rsidRDefault="007D5DF8" w:rsidP="00FF4DB4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Отчет по субвенциям</w:t>
            </w:r>
          </w:p>
        </w:tc>
        <w:tc>
          <w:tcPr>
            <w:tcW w:w="2835" w:type="dxa"/>
          </w:tcPr>
          <w:p w:rsidR="009E1BB5" w:rsidRPr="001577EF" w:rsidRDefault="007D5DF8" w:rsidP="00FF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</w:p>
          <w:p w:rsidR="007D5DF8" w:rsidRPr="001577EF" w:rsidRDefault="002C73DC" w:rsidP="00FF4DB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08</w:t>
            </w:r>
            <w:r w:rsidR="007D5DF8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числа</w:t>
            </w:r>
          </w:p>
        </w:tc>
        <w:tc>
          <w:tcPr>
            <w:tcW w:w="2121" w:type="dxa"/>
          </w:tcPr>
          <w:p w:rsidR="007D5DF8" w:rsidRPr="001577EF" w:rsidRDefault="009E1B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E6911" w:rsidRPr="009E6911" w:rsidTr="00834C90">
        <w:tc>
          <w:tcPr>
            <w:tcW w:w="456" w:type="dxa"/>
          </w:tcPr>
          <w:p w:rsidR="009E6911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217" w:type="dxa"/>
            <w:gridSpan w:val="2"/>
          </w:tcPr>
          <w:p w:rsidR="009E6911" w:rsidRPr="001577EF" w:rsidRDefault="0056756C" w:rsidP="004E1346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 организации летней оздоровительной кампании в 2024 году</w:t>
            </w:r>
            <w:r w:rsidR="0092311A">
              <w:rPr>
                <w:sz w:val="24"/>
                <w:szCs w:val="24"/>
              </w:rPr>
              <w:t xml:space="preserve"> (внесение изменений)</w:t>
            </w:r>
          </w:p>
        </w:tc>
        <w:tc>
          <w:tcPr>
            <w:tcW w:w="2835" w:type="dxa"/>
          </w:tcPr>
          <w:p w:rsidR="009E6911" w:rsidRPr="001577EF" w:rsidRDefault="0092311A" w:rsidP="002C73D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 05.04.2024</w:t>
            </w:r>
          </w:p>
        </w:tc>
        <w:tc>
          <w:tcPr>
            <w:tcW w:w="2121" w:type="dxa"/>
          </w:tcPr>
          <w:p w:rsidR="008B3A00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8B3A00" w:rsidRPr="009E6911" w:rsidTr="00834C90">
        <w:tc>
          <w:tcPr>
            <w:tcW w:w="456" w:type="dxa"/>
          </w:tcPr>
          <w:p w:rsidR="008B3A00" w:rsidRPr="001577EF" w:rsidRDefault="0056756C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7" w:type="dxa"/>
            <w:gridSpan w:val="2"/>
          </w:tcPr>
          <w:p w:rsidR="008B3A00" w:rsidRPr="001577EF" w:rsidRDefault="00FB3CD7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реализации муниципальной целевой программы «Развитие образования на 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Магаданской области» в 2023 году»</w:t>
            </w:r>
          </w:p>
        </w:tc>
        <w:tc>
          <w:tcPr>
            <w:tcW w:w="2835" w:type="dxa"/>
          </w:tcPr>
          <w:p w:rsidR="008B3A00" w:rsidRPr="001577EF" w:rsidRDefault="00FB3CD7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8B3A00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FB3CD7" w:rsidRPr="001577EF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D3663" w:rsidRPr="009E6911" w:rsidTr="00834C90">
        <w:tc>
          <w:tcPr>
            <w:tcW w:w="456" w:type="dxa"/>
          </w:tcPr>
          <w:p w:rsidR="00ED3663" w:rsidRPr="001577EF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7" w:type="dxa"/>
            <w:gridSpan w:val="2"/>
          </w:tcPr>
          <w:p w:rsidR="00ED3663" w:rsidRPr="001577EF" w:rsidRDefault="00FB3CD7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ходе реализации муниципальной программы «Каникулы» на 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</w:t>
            </w:r>
            <w:r w:rsidR="0008337E">
              <w:rPr>
                <w:sz w:val="24"/>
                <w:szCs w:val="24"/>
              </w:rPr>
              <w:t xml:space="preserve">ный округ Магаданской области» </w:t>
            </w:r>
            <w:r>
              <w:rPr>
                <w:sz w:val="24"/>
                <w:szCs w:val="24"/>
              </w:rPr>
              <w:t>в 2023 году»</w:t>
            </w:r>
          </w:p>
        </w:tc>
        <w:tc>
          <w:tcPr>
            <w:tcW w:w="2835" w:type="dxa"/>
          </w:tcPr>
          <w:p w:rsidR="00ED3663" w:rsidRPr="001577EF" w:rsidRDefault="00FB3CD7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ED3663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FB3CD7" w:rsidRPr="001577EF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CC0034" w:rsidRPr="009E6911" w:rsidTr="00834C90">
        <w:tc>
          <w:tcPr>
            <w:tcW w:w="456" w:type="dxa"/>
          </w:tcPr>
          <w:p w:rsidR="00CC0034" w:rsidRPr="001577EF" w:rsidRDefault="00FB3CD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7" w:type="dxa"/>
            <w:gridSpan w:val="2"/>
          </w:tcPr>
          <w:p w:rsidR="00CC0034" w:rsidRPr="001577EF" w:rsidRDefault="0008337E" w:rsidP="00F8341C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ходе реализации </w:t>
            </w:r>
            <w:proofErr w:type="gramStart"/>
            <w:r>
              <w:rPr>
                <w:sz w:val="24"/>
                <w:szCs w:val="24"/>
              </w:rPr>
              <w:t>муниципальной  программы</w:t>
            </w:r>
            <w:proofErr w:type="gramEnd"/>
            <w:r>
              <w:rPr>
                <w:sz w:val="24"/>
                <w:szCs w:val="24"/>
              </w:rPr>
              <w:t xml:space="preserve"> «Безопасность образовательных учреждений» на территории муниципального образования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Магаданской области» в 2023 году</w:t>
            </w:r>
          </w:p>
        </w:tc>
        <w:tc>
          <w:tcPr>
            <w:tcW w:w="2835" w:type="dxa"/>
          </w:tcPr>
          <w:p w:rsidR="00CC0034" w:rsidRPr="001577EF" w:rsidRDefault="0008337E" w:rsidP="00F834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CC0034" w:rsidRDefault="0008337E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08337E" w:rsidRDefault="0008337E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08337E" w:rsidRPr="001577EF" w:rsidRDefault="0008337E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63" w:rsidRPr="009E6911" w:rsidTr="00834C90">
        <w:tc>
          <w:tcPr>
            <w:tcW w:w="456" w:type="dxa"/>
          </w:tcPr>
          <w:p w:rsidR="00ED3663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7" w:type="dxa"/>
            <w:gridSpan w:val="2"/>
          </w:tcPr>
          <w:p w:rsidR="0008337E" w:rsidRDefault="0008337E" w:rsidP="007D1B3B">
            <w:pP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присуждении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премии обучающимся общеобразовательных учреждений муниципального образования «</w:t>
            </w:r>
            <w:proofErr w:type="spellStart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Ольский</w:t>
            </w:r>
            <w:proofErr w:type="spellEnd"/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муниципальный округ Магаданской области», получившим медали «За особые успехи в учении»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и 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степеней </w:t>
            </w:r>
          </w:p>
          <w:p w:rsidR="00ED3663" w:rsidRPr="001577EF" w:rsidRDefault="0008337E" w:rsidP="007D1B3B">
            <w:pPr>
              <w:pStyle w:val="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2023-2024 учебном году</w:t>
            </w:r>
          </w:p>
        </w:tc>
        <w:tc>
          <w:tcPr>
            <w:tcW w:w="2835" w:type="dxa"/>
          </w:tcPr>
          <w:p w:rsidR="00ED3663" w:rsidRPr="001577EF" w:rsidRDefault="0008337E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1" w:type="dxa"/>
          </w:tcPr>
          <w:p w:rsidR="00ED3663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ED3663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663" w:rsidRPr="009E6911" w:rsidTr="00834C90">
        <w:tc>
          <w:tcPr>
            <w:tcW w:w="456" w:type="dxa"/>
          </w:tcPr>
          <w:p w:rsidR="00ED3663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7" w:type="dxa"/>
            <w:gridSpan w:val="2"/>
          </w:tcPr>
          <w:p w:rsidR="00ED3663" w:rsidRPr="001577EF" w:rsidRDefault="0008337E" w:rsidP="0008337E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п</w:t>
            </w:r>
            <w:r>
              <w:rPr>
                <w:sz w:val="24"/>
                <w:szCs w:val="24"/>
              </w:rPr>
              <w:t>роект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постановления Главы МО «</w:t>
            </w:r>
            <w:proofErr w:type="spellStart"/>
            <w:r>
              <w:rPr>
                <w:sz w:val="24"/>
                <w:szCs w:val="24"/>
              </w:rPr>
              <w:t>Ольский</w:t>
            </w:r>
            <w:proofErr w:type="spellEnd"/>
            <w:r>
              <w:rPr>
                <w:sz w:val="24"/>
                <w:szCs w:val="24"/>
              </w:rPr>
              <w:t xml:space="preserve"> муниципальный округ Магаданской области» «О подготовке образовательных учреждений к новому 2024-2025 учебному году»</w:t>
            </w:r>
          </w:p>
        </w:tc>
        <w:tc>
          <w:tcPr>
            <w:tcW w:w="2835" w:type="dxa"/>
          </w:tcPr>
          <w:p w:rsidR="00ED3663" w:rsidRPr="001577EF" w:rsidRDefault="0008337E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1" w:type="dxa"/>
          </w:tcPr>
          <w:p w:rsidR="00ED3663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8B3A00" w:rsidRPr="009E6911" w:rsidTr="00834C90">
        <w:tc>
          <w:tcPr>
            <w:tcW w:w="456" w:type="dxa"/>
          </w:tcPr>
          <w:p w:rsidR="008B3A00" w:rsidRPr="001577EF" w:rsidRDefault="0008337E" w:rsidP="008B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7" w:type="dxa"/>
            <w:gridSpan w:val="2"/>
          </w:tcPr>
          <w:p w:rsidR="008B3A00" w:rsidRPr="001577EF" w:rsidRDefault="008B3A00" w:rsidP="0008337E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состояния успеваемости учащихся 2-11 классов общеобразовательных учреждений </w:t>
            </w:r>
            <w:r w:rsidR="00ED3663" w:rsidRPr="001577EF">
              <w:rPr>
                <w:sz w:val="24"/>
                <w:szCs w:val="24"/>
              </w:rPr>
              <w:t>округа</w:t>
            </w:r>
            <w:r w:rsidRPr="001577EF">
              <w:rPr>
                <w:sz w:val="24"/>
                <w:szCs w:val="24"/>
              </w:rPr>
              <w:t xml:space="preserve"> за </w:t>
            </w:r>
            <w:r w:rsidR="0008337E" w:rsidRPr="0008337E">
              <w:rPr>
                <w:sz w:val="24"/>
                <w:szCs w:val="24"/>
              </w:rPr>
              <w:t>3</w:t>
            </w:r>
            <w:r w:rsidRPr="001577EF">
              <w:rPr>
                <w:sz w:val="24"/>
                <w:szCs w:val="24"/>
              </w:rPr>
              <w:t xml:space="preserve"> </w:t>
            </w:r>
            <w:r w:rsidR="0008337E">
              <w:rPr>
                <w:sz w:val="24"/>
                <w:szCs w:val="24"/>
              </w:rPr>
              <w:t>четверть</w:t>
            </w:r>
            <w:r w:rsidRPr="001577EF">
              <w:rPr>
                <w:sz w:val="24"/>
                <w:szCs w:val="24"/>
              </w:rPr>
              <w:t xml:space="preserve"> 20</w:t>
            </w:r>
            <w:r w:rsidR="00CC0034" w:rsidRPr="001577EF">
              <w:rPr>
                <w:sz w:val="24"/>
                <w:szCs w:val="24"/>
              </w:rPr>
              <w:t>23-</w:t>
            </w:r>
            <w:proofErr w:type="gramStart"/>
            <w:r w:rsidR="00CC0034" w:rsidRPr="001577EF">
              <w:rPr>
                <w:sz w:val="24"/>
                <w:szCs w:val="24"/>
              </w:rPr>
              <w:t>2024</w:t>
            </w:r>
            <w:r w:rsidRPr="001577EF">
              <w:rPr>
                <w:sz w:val="24"/>
                <w:szCs w:val="24"/>
              </w:rPr>
              <w:t xml:space="preserve">  учебного</w:t>
            </w:r>
            <w:proofErr w:type="gramEnd"/>
            <w:r w:rsidRPr="001577EF">
              <w:rPr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:rsidR="008B3A00" w:rsidRPr="001577EF" w:rsidRDefault="0008337E" w:rsidP="00CC003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01.04</w:t>
            </w:r>
            <w:r w:rsidR="008B3A00"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.20</w:t>
            </w:r>
            <w:r w:rsidR="00ED3663"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  <w:r w:rsidR="00CC0034"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  <w:tc>
          <w:tcPr>
            <w:tcW w:w="2121" w:type="dxa"/>
          </w:tcPr>
          <w:p w:rsidR="008B3A00" w:rsidRPr="001577EF" w:rsidRDefault="00ED3663" w:rsidP="008B3A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051740" w:rsidRPr="009E6911" w:rsidTr="00834C90">
        <w:tc>
          <w:tcPr>
            <w:tcW w:w="456" w:type="dxa"/>
          </w:tcPr>
          <w:p w:rsidR="00051740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7" w:type="dxa"/>
            <w:gridSpan w:val="2"/>
          </w:tcPr>
          <w:p w:rsidR="00051740" w:rsidRPr="001577EF" w:rsidRDefault="00051740" w:rsidP="0008337E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Анализ выполнения учебных программ в</w:t>
            </w:r>
            <w:r w:rsidR="0008337E">
              <w:rPr>
                <w:sz w:val="24"/>
                <w:szCs w:val="24"/>
              </w:rPr>
              <w:t xml:space="preserve"> </w:t>
            </w:r>
            <w:r w:rsidR="00ED3663" w:rsidRPr="001577EF">
              <w:rPr>
                <w:sz w:val="24"/>
                <w:szCs w:val="24"/>
              </w:rPr>
              <w:t>общеобразовательных учреждениях</w:t>
            </w:r>
            <w:r w:rsidRPr="001577EF">
              <w:rPr>
                <w:sz w:val="24"/>
                <w:szCs w:val="24"/>
              </w:rPr>
              <w:t xml:space="preserve"> </w:t>
            </w:r>
            <w:r w:rsidR="00ED3663" w:rsidRPr="001577EF">
              <w:rPr>
                <w:sz w:val="24"/>
                <w:szCs w:val="24"/>
              </w:rPr>
              <w:t>округа</w:t>
            </w:r>
            <w:r w:rsidRPr="001577EF">
              <w:rPr>
                <w:sz w:val="24"/>
                <w:szCs w:val="24"/>
              </w:rPr>
              <w:t xml:space="preserve"> за </w:t>
            </w:r>
            <w:r w:rsidR="0008337E" w:rsidRPr="0008337E">
              <w:rPr>
                <w:sz w:val="24"/>
                <w:szCs w:val="24"/>
              </w:rPr>
              <w:t xml:space="preserve">3 </w:t>
            </w:r>
            <w:r w:rsidR="0008337E">
              <w:rPr>
                <w:sz w:val="24"/>
                <w:szCs w:val="24"/>
              </w:rPr>
              <w:t>четверть</w:t>
            </w:r>
            <w:r w:rsidRPr="001577EF">
              <w:rPr>
                <w:sz w:val="24"/>
                <w:szCs w:val="24"/>
              </w:rPr>
              <w:t xml:space="preserve"> 20</w:t>
            </w:r>
            <w:r w:rsidR="00235962" w:rsidRPr="001577EF">
              <w:rPr>
                <w:sz w:val="24"/>
                <w:szCs w:val="24"/>
              </w:rPr>
              <w:t>23</w:t>
            </w:r>
            <w:r w:rsidR="00E42A3C" w:rsidRPr="001577EF">
              <w:rPr>
                <w:sz w:val="24"/>
                <w:szCs w:val="24"/>
              </w:rPr>
              <w:t>-202</w:t>
            </w:r>
            <w:r w:rsidR="00235962" w:rsidRPr="001577EF">
              <w:rPr>
                <w:sz w:val="24"/>
                <w:szCs w:val="24"/>
              </w:rPr>
              <w:t>4</w:t>
            </w:r>
            <w:r w:rsidRPr="001577EF"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835" w:type="dxa"/>
          </w:tcPr>
          <w:p w:rsidR="00051740" w:rsidRPr="001577EF" w:rsidRDefault="0008337E" w:rsidP="0023596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01.04.2024</w:t>
            </w:r>
          </w:p>
        </w:tc>
        <w:tc>
          <w:tcPr>
            <w:tcW w:w="2121" w:type="dxa"/>
          </w:tcPr>
          <w:p w:rsidR="00051740" w:rsidRPr="001577EF" w:rsidRDefault="00ED366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94247" w:rsidRPr="009E6911" w:rsidTr="00834C90">
        <w:tc>
          <w:tcPr>
            <w:tcW w:w="456" w:type="dxa"/>
          </w:tcPr>
          <w:p w:rsidR="00594247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7" w:type="dxa"/>
            <w:gridSpan w:val="2"/>
          </w:tcPr>
          <w:p w:rsidR="00594247" w:rsidRPr="001577EF" w:rsidRDefault="00594247" w:rsidP="00E8522F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выполнения натуральных норм питания в ДОУ </w:t>
            </w:r>
          </w:p>
        </w:tc>
        <w:tc>
          <w:tcPr>
            <w:tcW w:w="2835" w:type="dxa"/>
          </w:tcPr>
          <w:p w:rsidR="00594247" w:rsidRPr="001577EF" w:rsidRDefault="0008337E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1" w:type="dxa"/>
          </w:tcPr>
          <w:p w:rsidR="00DC671F" w:rsidRPr="001577EF" w:rsidRDefault="00ED3663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94247" w:rsidRPr="001577EF" w:rsidRDefault="00594247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6BCB" w:rsidRPr="009E6911" w:rsidTr="00834C90">
        <w:tc>
          <w:tcPr>
            <w:tcW w:w="456" w:type="dxa"/>
          </w:tcPr>
          <w:p w:rsidR="007B6BCB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7" w:type="dxa"/>
            <w:gridSpan w:val="2"/>
          </w:tcPr>
          <w:p w:rsidR="007B6BCB" w:rsidRPr="001577EF" w:rsidRDefault="007B6BCB" w:rsidP="00E8522F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Анализ охвата питанием учащи</w:t>
            </w:r>
            <w:r w:rsidR="00235962" w:rsidRPr="001577EF">
              <w:rPr>
                <w:sz w:val="24"/>
                <w:szCs w:val="24"/>
              </w:rPr>
              <w:t>хся 1-11</w:t>
            </w:r>
            <w:r w:rsidRPr="001577EF">
              <w:rPr>
                <w:sz w:val="24"/>
                <w:szCs w:val="24"/>
              </w:rPr>
              <w:t xml:space="preserve"> классов в общеобразовательных учреждениях</w:t>
            </w:r>
          </w:p>
        </w:tc>
        <w:tc>
          <w:tcPr>
            <w:tcW w:w="2835" w:type="dxa"/>
          </w:tcPr>
          <w:p w:rsidR="007B6BCB" w:rsidRPr="001577EF" w:rsidRDefault="00235962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Ежеквартально до 25 числа</w:t>
            </w:r>
          </w:p>
        </w:tc>
        <w:tc>
          <w:tcPr>
            <w:tcW w:w="2121" w:type="dxa"/>
          </w:tcPr>
          <w:p w:rsidR="007B6BCB" w:rsidRPr="001577EF" w:rsidRDefault="007B6BCB" w:rsidP="007B6B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7B6BCB" w:rsidRPr="001577EF" w:rsidRDefault="007B6BCB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C34ECD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Анализ посещаемости и заболеваемости </w:t>
            </w:r>
            <w:r w:rsidR="00C34ECD" w:rsidRPr="001577EF">
              <w:rPr>
                <w:sz w:val="24"/>
                <w:szCs w:val="24"/>
              </w:rPr>
              <w:t>обучающихся</w:t>
            </w:r>
          </w:p>
        </w:tc>
        <w:tc>
          <w:tcPr>
            <w:tcW w:w="2835" w:type="dxa"/>
          </w:tcPr>
          <w:p w:rsidR="005E61E8" w:rsidRPr="001577EF" w:rsidRDefault="00E76D34" w:rsidP="00C34E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</w:t>
            </w:r>
            <w:r w:rsidR="00C34ECD" w:rsidRPr="001577EF">
              <w:rPr>
                <w:rFonts w:ascii="Times New Roman" w:hAnsi="Times New Roman" w:cs="Times New Roman"/>
                <w:sz w:val="24"/>
                <w:szCs w:val="24"/>
              </w:rPr>
              <w:t>дневно</w:t>
            </w:r>
          </w:p>
        </w:tc>
        <w:tc>
          <w:tcPr>
            <w:tcW w:w="2121" w:type="dxa"/>
          </w:tcPr>
          <w:p w:rsidR="00DC671F" w:rsidRPr="001577EF" w:rsidRDefault="00C34ECD" w:rsidP="00DC67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5E61E8" w:rsidRPr="001577EF" w:rsidRDefault="005E61E8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08337E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Информация об обучающихся, не посещающ</w:t>
            </w:r>
            <w:r w:rsidR="00E76D34" w:rsidRPr="001577EF">
              <w:rPr>
                <w:sz w:val="24"/>
                <w:szCs w:val="24"/>
              </w:rPr>
              <w:t xml:space="preserve">их школу </w:t>
            </w:r>
          </w:p>
        </w:tc>
        <w:tc>
          <w:tcPr>
            <w:tcW w:w="2835" w:type="dxa"/>
          </w:tcPr>
          <w:p w:rsidR="005E61E8" w:rsidRPr="001577EF" w:rsidRDefault="00E76D34" w:rsidP="006144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144C4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жемесячно </w:t>
            </w:r>
          </w:p>
        </w:tc>
        <w:tc>
          <w:tcPr>
            <w:tcW w:w="2121" w:type="dxa"/>
          </w:tcPr>
          <w:p w:rsidR="005E61E8" w:rsidRPr="001577EF" w:rsidRDefault="00C34E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E61E8" w:rsidRPr="009E6911" w:rsidTr="00834C90">
        <w:tc>
          <w:tcPr>
            <w:tcW w:w="456" w:type="dxa"/>
          </w:tcPr>
          <w:p w:rsidR="005E61E8" w:rsidRPr="001577EF" w:rsidRDefault="003D41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4217" w:type="dxa"/>
            <w:gridSpan w:val="2"/>
          </w:tcPr>
          <w:p w:rsidR="005E61E8" w:rsidRPr="001577EF" w:rsidRDefault="005E61E8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Информация о детях и семьях, находящихся в трудной жизненной ситуации </w:t>
            </w:r>
          </w:p>
        </w:tc>
        <w:tc>
          <w:tcPr>
            <w:tcW w:w="2835" w:type="dxa"/>
          </w:tcPr>
          <w:p w:rsidR="00672517" w:rsidRPr="001577EF" w:rsidRDefault="0067251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</w:t>
            </w:r>
          </w:p>
          <w:p w:rsidR="005E61E8" w:rsidRPr="001577EF" w:rsidRDefault="0067251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08337E">
              <w:rPr>
                <w:rFonts w:ascii="Times New Roman" w:hAnsi="Times New Roman" w:cs="Times New Roman"/>
                <w:sz w:val="24"/>
                <w:szCs w:val="24"/>
              </w:rPr>
              <w:t>30.06</w:t>
            </w:r>
            <w:r w:rsidR="00E76D34" w:rsidRPr="001577E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1" w:type="dxa"/>
          </w:tcPr>
          <w:p w:rsidR="005E61E8" w:rsidRPr="001577EF" w:rsidRDefault="007B6BCB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7B6BCB" w:rsidRPr="009E6911" w:rsidTr="00834C90">
        <w:tc>
          <w:tcPr>
            <w:tcW w:w="456" w:type="dxa"/>
          </w:tcPr>
          <w:p w:rsidR="007B6BCB" w:rsidRPr="001577EF" w:rsidRDefault="003D41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17" w:type="dxa"/>
            <w:gridSpan w:val="2"/>
          </w:tcPr>
          <w:p w:rsidR="007B6BCB" w:rsidRPr="001577EF" w:rsidRDefault="007B6BCB" w:rsidP="005E61E8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Отчет по Пушкинской карте</w:t>
            </w:r>
          </w:p>
        </w:tc>
        <w:tc>
          <w:tcPr>
            <w:tcW w:w="2835" w:type="dxa"/>
          </w:tcPr>
          <w:p w:rsidR="007B6BCB" w:rsidRPr="001577EF" w:rsidRDefault="007B6BCB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7B6BCB" w:rsidRPr="001577EF" w:rsidRDefault="007B6BCB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 05 числа</w:t>
            </w:r>
          </w:p>
        </w:tc>
        <w:tc>
          <w:tcPr>
            <w:tcW w:w="2121" w:type="dxa"/>
          </w:tcPr>
          <w:p w:rsidR="007B6BCB" w:rsidRPr="001577EF" w:rsidRDefault="008C4F3A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8522F" w:rsidRPr="009E6911" w:rsidTr="00834C90">
        <w:tc>
          <w:tcPr>
            <w:tcW w:w="456" w:type="dxa"/>
          </w:tcPr>
          <w:p w:rsidR="00E8522F" w:rsidRPr="001577EF" w:rsidRDefault="003D41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17" w:type="dxa"/>
            <w:gridSpan w:val="2"/>
          </w:tcPr>
          <w:p w:rsidR="00E8522F" w:rsidRPr="001577EF" w:rsidRDefault="00E8522F" w:rsidP="003D4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проекта распоряжения о проведении </w:t>
            </w:r>
            <w:r w:rsidR="003D41B5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41B5">
              <w:rPr>
                <w:rFonts w:ascii="Times New Roman" w:hAnsi="Times New Roman" w:cs="Times New Roman"/>
                <w:sz w:val="24"/>
                <w:szCs w:val="24"/>
              </w:rPr>
              <w:t>«Безопасное лето»</w:t>
            </w:r>
          </w:p>
        </w:tc>
        <w:tc>
          <w:tcPr>
            <w:tcW w:w="2835" w:type="dxa"/>
          </w:tcPr>
          <w:p w:rsidR="00E8522F" w:rsidRPr="001577EF" w:rsidRDefault="003D41B5" w:rsidP="003D41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  <w:r w:rsidR="00E8522F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E8522F" w:rsidRPr="001577EF" w:rsidRDefault="006E7053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3D41B5" w:rsidRPr="009E6911" w:rsidTr="00834C90">
        <w:tc>
          <w:tcPr>
            <w:tcW w:w="456" w:type="dxa"/>
          </w:tcPr>
          <w:p w:rsidR="003D41B5" w:rsidRDefault="003D41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17" w:type="dxa"/>
            <w:gridSpan w:val="2"/>
          </w:tcPr>
          <w:p w:rsidR="003D41B5" w:rsidRPr="001577EF" w:rsidRDefault="003D41B5" w:rsidP="003D41B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проекта распоряжения о проведении интеллектуальных игр дошкольников</w:t>
            </w:r>
          </w:p>
        </w:tc>
        <w:tc>
          <w:tcPr>
            <w:tcW w:w="2835" w:type="dxa"/>
          </w:tcPr>
          <w:p w:rsidR="003D41B5" w:rsidRDefault="007D1B3B" w:rsidP="003D41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 05.04.2024</w:t>
            </w:r>
          </w:p>
        </w:tc>
        <w:tc>
          <w:tcPr>
            <w:tcW w:w="2121" w:type="dxa"/>
          </w:tcPr>
          <w:p w:rsidR="003D41B5" w:rsidRDefault="007D1B3B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7D1B3B" w:rsidRPr="001577EF" w:rsidRDefault="007D1B3B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5244E8" w:rsidRPr="009E6911" w:rsidTr="00834C90">
        <w:tc>
          <w:tcPr>
            <w:tcW w:w="456" w:type="dxa"/>
          </w:tcPr>
          <w:p w:rsidR="005244E8" w:rsidRPr="001577EF" w:rsidRDefault="003D41B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17" w:type="dxa"/>
            <w:gridSpan w:val="2"/>
          </w:tcPr>
          <w:p w:rsidR="005244E8" w:rsidRPr="003D41B5" w:rsidRDefault="005244E8" w:rsidP="0067251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>П</w:t>
            </w:r>
            <w:r w:rsidR="003D41B5">
              <w:rPr>
                <w:rFonts w:ascii="Times New Roman" w:hAnsi="Times New Roman" w:cs="Times New Roman"/>
                <w:sz w:val="24"/>
              </w:rPr>
              <w:t>одготовка распоряжений</w:t>
            </w:r>
            <w:r w:rsidR="00672517" w:rsidRPr="001577E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D41B5">
              <w:rPr>
                <w:rFonts w:ascii="Times New Roman" w:hAnsi="Times New Roman" w:cs="Times New Roman"/>
                <w:sz w:val="24"/>
              </w:rPr>
              <w:t>о внесении изменений в Уставы образовательных учреждений, их</w:t>
            </w:r>
            <w:r w:rsidRPr="001577EF">
              <w:rPr>
                <w:rFonts w:ascii="Times New Roman" w:hAnsi="Times New Roman" w:cs="Times New Roman"/>
                <w:sz w:val="24"/>
              </w:rPr>
              <w:t xml:space="preserve"> согласование и регистрация</w:t>
            </w:r>
          </w:p>
        </w:tc>
        <w:tc>
          <w:tcPr>
            <w:tcW w:w="2835" w:type="dxa"/>
          </w:tcPr>
          <w:p w:rsidR="005244E8" w:rsidRPr="001577EF" w:rsidRDefault="00595829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B3B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 12.04.2024</w:t>
            </w:r>
          </w:p>
        </w:tc>
        <w:tc>
          <w:tcPr>
            <w:tcW w:w="2121" w:type="dxa"/>
          </w:tcPr>
          <w:p w:rsidR="005244E8" w:rsidRPr="001577EF" w:rsidRDefault="003D41B5" w:rsidP="003D41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9E6911" w:rsidRDefault="009E6911" w:rsidP="00970E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Заседание Коллегии </w:t>
            </w:r>
            <w:r w:rsidR="00970E42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Управления</w:t>
            </w: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</w:t>
            </w: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2835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4620F" w:rsidRPr="009E6911" w:rsidTr="009B581C">
        <w:tc>
          <w:tcPr>
            <w:tcW w:w="520" w:type="dxa"/>
            <w:gridSpan w:val="2"/>
          </w:tcPr>
          <w:p w:rsidR="0084620F" w:rsidRPr="001577EF" w:rsidRDefault="00A44EA5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A44EA5" w:rsidRDefault="00A44EA5" w:rsidP="00A44EA5">
            <w:pPr>
              <w:pStyle w:val="a5"/>
              <w:ind w:left="-1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В городском методическом кабинете:</w:t>
            </w:r>
          </w:p>
          <w:p w:rsidR="0084620F" w:rsidRPr="009B581C" w:rsidRDefault="0084620F" w:rsidP="009B581C">
            <w:pPr>
              <w:pStyle w:val="a5"/>
              <w:numPr>
                <w:ilvl w:val="0"/>
                <w:numId w:val="14"/>
              </w:numPr>
              <w:ind w:left="-66" w:firstLine="65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9B581C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Роль наставничества в повышении качества образования</w:t>
            </w:r>
          </w:p>
          <w:p w:rsidR="0084620F" w:rsidRPr="0084620F" w:rsidRDefault="0084620F" w:rsidP="0084620F">
            <w:pPr>
              <w:pStyle w:val="a5"/>
              <w:numPr>
                <w:ilvl w:val="0"/>
                <w:numId w:val="9"/>
              </w:numPr>
              <w:ind w:left="317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4620F"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Роль молодежного движения в воспитательной системе в школе</w:t>
            </w:r>
          </w:p>
          <w:p w:rsidR="0084620F" w:rsidRPr="0084620F" w:rsidRDefault="0084620F" w:rsidP="0084620F">
            <w:pPr>
              <w:pStyle w:val="a5"/>
              <w:numPr>
                <w:ilvl w:val="0"/>
                <w:numId w:val="12"/>
              </w:numPr>
              <w:ind w:left="0" w:firstLine="0"/>
              <w:rPr>
                <w:rStyle w:val="a9"/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r w:rsidRPr="0084620F">
              <w:rPr>
                <w:rFonts w:ascii="Times New Roman" w:hAnsi="Times New Roman" w:cs="Times New Roman"/>
                <w:sz w:val="24"/>
                <w:szCs w:val="24"/>
              </w:rPr>
              <w:t>О выполнении решений Коллегии Управления образования.</w:t>
            </w:r>
          </w:p>
          <w:p w:rsidR="0084620F" w:rsidRPr="0084620F" w:rsidRDefault="0084620F" w:rsidP="0084620F">
            <w:pPr>
              <w:pStyle w:val="a5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84620F" w:rsidRPr="001577EF" w:rsidRDefault="00A44EA5" w:rsidP="008C4F3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26.04</w:t>
            </w:r>
            <w:r w:rsidR="0084620F"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.2024</w:t>
            </w:r>
          </w:p>
        </w:tc>
        <w:tc>
          <w:tcPr>
            <w:tcW w:w="2121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4620F" w:rsidRPr="001577EF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1577EF" w:rsidRDefault="009E6911" w:rsidP="008B0BF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>Совещание с руководителями образовательных учреждений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План заседания</w:t>
            </w:r>
          </w:p>
        </w:tc>
        <w:tc>
          <w:tcPr>
            <w:tcW w:w="2835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9B581C" w:rsidRPr="009B581C" w:rsidRDefault="009B581C" w:rsidP="009B5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9E6911" w:rsidTr="00834C90">
        <w:tc>
          <w:tcPr>
            <w:tcW w:w="520" w:type="dxa"/>
            <w:gridSpan w:val="2"/>
          </w:tcPr>
          <w:p w:rsidR="009B581C" w:rsidRPr="001577EF" w:rsidRDefault="00AA3FA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3 четверти 2023-2024 учебного года.</w:t>
            </w:r>
          </w:p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Итоги профилактического визита в МКОУ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с.Клепка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0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Профилактика безнадзорности и правонарушений среди несовершеннолетних.</w:t>
            </w:r>
          </w:p>
          <w:p w:rsidR="009B581C" w:rsidRDefault="009B581C" w:rsidP="009B581C">
            <w:pPr>
              <w:pStyle w:val="a5"/>
              <w:numPr>
                <w:ilvl w:val="0"/>
                <w:numId w:val="12"/>
              </w:numPr>
              <w:ind w:left="87" w:hanging="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 руководителей о комплектовании ОУ учебниками,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методической литературой.</w:t>
            </w:r>
          </w:p>
          <w:p w:rsidR="009B581C" w:rsidRPr="001577EF" w:rsidRDefault="009B581C" w:rsidP="009B581C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</w:tcPr>
          <w:p w:rsidR="009B581C" w:rsidRPr="001577EF" w:rsidRDefault="00AA3FA2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26.04</w:t>
            </w:r>
            <w:r w:rsidR="009B581C"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.2024</w:t>
            </w:r>
          </w:p>
        </w:tc>
        <w:tc>
          <w:tcPr>
            <w:tcW w:w="2121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  <w:p w:rsidR="009B581C" w:rsidRPr="001577EF" w:rsidRDefault="009B581C" w:rsidP="008C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деятельность 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E6911" w:rsidRPr="001577EF" w:rsidRDefault="009E6911" w:rsidP="007E22D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Аппаратные совещания </w:t>
            </w:r>
          </w:p>
        </w:tc>
        <w:tc>
          <w:tcPr>
            <w:tcW w:w="2835" w:type="dxa"/>
          </w:tcPr>
          <w:p w:rsidR="009E6911" w:rsidRPr="001577EF" w:rsidRDefault="009E6911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121" w:type="dxa"/>
          </w:tcPr>
          <w:p w:rsidR="009E6911" w:rsidRPr="001577EF" w:rsidRDefault="006F5019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</w:tr>
      <w:tr w:rsidR="004A3620" w:rsidRPr="009E6911" w:rsidTr="00834C90">
        <w:tc>
          <w:tcPr>
            <w:tcW w:w="520" w:type="dxa"/>
            <w:gridSpan w:val="2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4A3620" w:rsidRPr="001577EF" w:rsidRDefault="004A3620" w:rsidP="0084620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нормативно-правовую базу Управления образования, подведомственных учреждений</w:t>
            </w:r>
          </w:p>
        </w:tc>
        <w:tc>
          <w:tcPr>
            <w:tcW w:w="2835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О.В.,</w:t>
            </w:r>
          </w:p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образовательных учреждений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810C9E" w:rsidP="009E69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9E6911" w:rsidRPr="001577EF" w:rsidRDefault="00CF1F07" w:rsidP="00CF1F07">
            <w:pPr>
              <w:pStyle w:val="1"/>
              <w:jc w:val="both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Организация и проведение ГИА и допуска к ней, ВПР</w:t>
            </w:r>
          </w:p>
        </w:tc>
        <w:tc>
          <w:tcPr>
            <w:tcW w:w="2835" w:type="dxa"/>
          </w:tcPr>
          <w:p w:rsidR="009E6911" w:rsidRDefault="009E6911" w:rsidP="00AA3FA2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 xml:space="preserve">В течение </w:t>
            </w:r>
            <w:r w:rsidR="00CF1F07" w:rsidRPr="001577EF">
              <w:rPr>
                <w:sz w:val="24"/>
                <w:szCs w:val="24"/>
              </w:rPr>
              <w:t>года</w:t>
            </w:r>
            <w:r w:rsidR="004C54D6" w:rsidRPr="001577EF">
              <w:rPr>
                <w:sz w:val="24"/>
                <w:szCs w:val="24"/>
              </w:rPr>
              <w:t>, в соответствии с графиком</w:t>
            </w:r>
          </w:p>
          <w:p w:rsidR="00AA3FA2" w:rsidRPr="00AA3FA2" w:rsidRDefault="00AA3FA2" w:rsidP="00AA3F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3F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ВПР – </w:t>
            </w: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  <w:lang w:eastAsia="ru-RU"/>
              </w:rPr>
              <w:t>с 28.03 – 23.04.2024</w:t>
            </w:r>
          </w:p>
        </w:tc>
        <w:tc>
          <w:tcPr>
            <w:tcW w:w="2121" w:type="dxa"/>
          </w:tcPr>
          <w:p w:rsidR="009E6911" w:rsidRPr="001577EF" w:rsidRDefault="006F5019" w:rsidP="009E6911">
            <w:pPr>
              <w:pStyle w:val="1"/>
              <w:jc w:val="center"/>
              <w:outlineLvl w:val="0"/>
              <w:rPr>
                <w:sz w:val="24"/>
                <w:szCs w:val="24"/>
              </w:rPr>
            </w:pPr>
            <w:r w:rsidRPr="001577EF">
              <w:rPr>
                <w:sz w:val="24"/>
                <w:szCs w:val="24"/>
              </w:rPr>
              <w:t>Зеленкова О.Н.</w:t>
            </w:r>
          </w:p>
        </w:tc>
      </w:tr>
      <w:tr w:rsidR="005451FB" w:rsidRPr="009E6911" w:rsidTr="00834C90">
        <w:tc>
          <w:tcPr>
            <w:tcW w:w="520" w:type="dxa"/>
            <w:gridSpan w:val="2"/>
          </w:tcPr>
          <w:p w:rsidR="005451FB" w:rsidRDefault="005451FB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5451FB" w:rsidRDefault="005451FB" w:rsidP="005451FB">
            <w:pPr>
              <w:tabs>
                <w:tab w:val="left" w:pos="692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ВПР</w:t>
            </w:r>
          </w:p>
        </w:tc>
        <w:tc>
          <w:tcPr>
            <w:tcW w:w="2835" w:type="dxa"/>
          </w:tcPr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1" w:type="dxa"/>
          </w:tcPr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3A57DC" w:rsidRPr="009E6911" w:rsidTr="00834C90">
        <w:tc>
          <w:tcPr>
            <w:tcW w:w="520" w:type="dxa"/>
            <w:gridSpan w:val="2"/>
          </w:tcPr>
          <w:p w:rsidR="003A57DC" w:rsidRDefault="004C54CD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3A57DC" w:rsidRDefault="003A57DC" w:rsidP="005451FB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ППЭ в</w:t>
            </w:r>
            <w:r w:rsidR="00842DCE">
              <w:rPr>
                <w:rFonts w:ascii="Times New Roman" w:hAnsi="Times New Roman" w:cs="Times New Roman"/>
                <w:sz w:val="24"/>
                <w:szCs w:val="24"/>
              </w:rPr>
              <w:t>о всероссийских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тренировочных мероприятиях, направленных на обеспечение технической подготовки</w:t>
            </w:r>
            <w:r w:rsidR="00842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2D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ППЭ в 2023-2024 учебном году (2101 – русский язык)</w:t>
            </w:r>
          </w:p>
        </w:tc>
        <w:tc>
          <w:tcPr>
            <w:tcW w:w="2835" w:type="dxa"/>
          </w:tcPr>
          <w:p w:rsidR="003A57DC" w:rsidRDefault="00842DCE" w:rsidP="00842DC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lastRenderedPageBreak/>
              <w:t>15.05.2024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3A57DC" w:rsidRDefault="00842DCE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4C54D6" w:rsidRPr="009E6911" w:rsidTr="00834C90">
        <w:tc>
          <w:tcPr>
            <w:tcW w:w="520" w:type="dxa"/>
            <w:gridSpan w:val="2"/>
          </w:tcPr>
          <w:p w:rsidR="004C54D6" w:rsidRPr="001577EF" w:rsidRDefault="004C54CD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1C62B4" w:rsidRDefault="001C62B4" w:rsidP="004C54D6">
            <w:pPr>
              <w:tabs>
                <w:tab w:val="left" w:pos="6922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Организация участия в 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региональном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конкурсе профессионального мастерства «Педагог года Магаданской области – 2024»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: </w:t>
            </w:r>
          </w:p>
          <w:p w:rsidR="00FD0618" w:rsidRPr="001577EF" w:rsidRDefault="00FD0618" w:rsidP="004C54D6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МБДОУ «Детский сад №1 «Гуси-лебеди»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п.Ола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МКОУ НШ-ДС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с.Гадля</w:t>
            </w:r>
            <w:proofErr w:type="spellEnd"/>
          </w:p>
        </w:tc>
        <w:tc>
          <w:tcPr>
            <w:tcW w:w="2835" w:type="dxa"/>
          </w:tcPr>
          <w:p w:rsidR="004C54D6" w:rsidRPr="001577EF" w:rsidRDefault="00FD0618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08.04.-12.04.2024</w:t>
            </w:r>
          </w:p>
        </w:tc>
        <w:tc>
          <w:tcPr>
            <w:tcW w:w="2121" w:type="dxa"/>
          </w:tcPr>
          <w:p w:rsidR="004C54D6" w:rsidRDefault="00FD0618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C62B4" w:rsidRPr="001577EF" w:rsidRDefault="001C62B4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5451FB" w:rsidRPr="009E6911" w:rsidTr="00834C90">
        <w:tc>
          <w:tcPr>
            <w:tcW w:w="520" w:type="dxa"/>
            <w:gridSpan w:val="2"/>
          </w:tcPr>
          <w:p w:rsidR="005451FB" w:rsidRPr="001577EF" w:rsidRDefault="004C54CD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5451FB" w:rsidRDefault="005451FB" w:rsidP="00BB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в региональном этапе Всероссийских спортивных соревнований школьников:</w:t>
            </w:r>
          </w:p>
          <w:p w:rsidR="005451FB" w:rsidRDefault="005451FB" w:rsidP="00BB210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состязания»;</w:t>
            </w:r>
          </w:p>
          <w:p w:rsidR="005451FB" w:rsidRDefault="005451FB" w:rsidP="00BB210E">
            <w:pPr>
              <w:tabs>
                <w:tab w:val="left" w:pos="6922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«Президентские спортивные игры»</w:t>
            </w:r>
          </w:p>
        </w:tc>
        <w:tc>
          <w:tcPr>
            <w:tcW w:w="2835" w:type="dxa"/>
          </w:tcPr>
          <w:p w:rsidR="005451FB" w:rsidRDefault="005451FB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1" w:type="dxa"/>
          </w:tcPr>
          <w:p w:rsidR="005451FB" w:rsidRDefault="005451FB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E80D11" w:rsidRPr="009E6911" w:rsidTr="00834C90">
        <w:tc>
          <w:tcPr>
            <w:tcW w:w="520" w:type="dxa"/>
            <w:gridSpan w:val="2"/>
          </w:tcPr>
          <w:p w:rsidR="00E80D11" w:rsidRDefault="004C54CD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E80D11" w:rsidRPr="00E80D11" w:rsidRDefault="00E80D11" w:rsidP="00E80D1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E80D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80D11">
              <w:rPr>
                <w:rFonts w:ascii="Times New Roman" w:hAnsi="Times New Roman" w:cs="Times New Roman"/>
                <w:sz w:val="24"/>
                <w:szCs w:val="24"/>
              </w:rPr>
              <w:t>рганизации обучения обучающихся общеобразовательных учреждений начальным знаниям в области обороны и их подготовки по основам военной службы в 2023-2024 учебном году</w:t>
            </w:r>
          </w:p>
        </w:tc>
        <w:tc>
          <w:tcPr>
            <w:tcW w:w="2835" w:type="dxa"/>
          </w:tcPr>
          <w:p w:rsidR="00E80D11" w:rsidRDefault="00BB210E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27.05-31.05.2024</w:t>
            </w:r>
          </w:p>
        </w:tc>
        <w:tc>
          <w:tcPr>
            <w:tcW w:w="2121" w:type="dxa"/>
          </w:tcPr>
          <w:p w:rsidR="00E80D11" w:rsidRDefault="00BB210E" w:rsidP="004C54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B9669A" w:rsidRPr="009E6911" w:rsidTr="00834C90">
        <w:tc>
          <w:tcPr>
            <w:tcW w:w="520" w:type="dxa"/>
            <w:gridSpan w:val="2"/>
          </w:tcPr>
          <w:p w:rsidR="00B9669A" w:rsidRPr="001577EF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 областной</w:t>
            </w:r>
            <w:proofErr w:type="gram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 психолого-медико-педагогической комиссии</w:t>
            </w:r>
          </w:p>
        </w:tc>
        <w:tc>
          <w:tcPr>
            <w:tcW w:w="2835" w:type="dxa"/>
          </w:tcPr>
          <w:p w:rsidR="00B9669A" w:rsidRPr="001577EF" w:rsidRDefault="00FD0618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Май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4A3620" w:rsidRPr="009E6911" w:rsidTr="00834C90">
        <w:tc>
          <w:tcPr>
            <w:tcW w:w="520" w:type="dxa"/>
            <w:gridSpan w:val="2"/>
          </w:tcPr>
          <w:p w:rsidR="004A3620" w:rsidRPr="001577EF" w:rsidRDefault="004C54CD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4A3620" w:rsidRPr="001577EF" w:rsidRDefault="004A3620" w:rsidP="004A362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мониторинга </w:t>
            </w:r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835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1F1062" w:rsidRPr="009E6911" w:rsidTr="00834C90">
        <w:tc>
          <w:tcPr>
            <w:tcW w:w="520" w:type="dxa"/>
            <w:gridSpan w:val="2"/>
          </w:tcPr>
          <w:p w:rsidR="001F1062" w:rsidRPr="001577EF" w:rsidRDefault="004C54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3" w:type="dxa"/>
          </w:tcPr>
          <w:p w:rsidR="001F1062" w:rsidRPr="001577EF" w:rsidRDefault="001F1062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отпускной кампании</w:t>
            </w:r>
          </w:p>
        </w:tc>
        <w:tc>
          <w:tcPr>
            <w:tcW w:w="2835" w:type="dxa"/>
          </w:tcPr>
          <w:p w:rsidR="001F1062" w:rsidRPr="001577EF" w:rsidRDefault="001C62B4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1F1062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1F1062" w:rsidRPr="001577EF" w:rsidRDefault="004A3620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ФЭО, МКУ «Центр бухгалтерского учёта и отчётности», руководители ОУ </w:t>
            </w:r>
          </w:p>
        </w:tc>
      </w:tr>
      <w:tr w:rsidR="00934A47" w:rsidRPr="009E6911" w:rsidTr="00834C90">
        <w:tc>
          <w:tcPr>
            <w:tcW w:w="520" w:type="dxa"/>
            <w:gridSpan w:val="2"/>
          </w:tcPr>
          <w:p w:rsidR="00934A47" w:rsidRPr="001577EF" w:rsidRDefault="004C54CD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53" w:type="dxa"/>
          </w:tcPr>
          <w:p w:rsidR="00934A47" w:rsidRPr="001577EF" w:rsidRDefault="001C62B4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балансовых комиссий с подведомственными учреждениями</w:t>
            </w:r>
          </w:p>
        </w:tc>
        <w:tc>
          <w:tcPr>
            <w:tcW w:w="2835" w:type="dxa"/>
          </w:tcPr>
          <w:p w:rsidR="00934A47" w:rsidRPr="001577EF" w:rsidRDefault="001C62B4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сентябрь</w:t>
            </w:r>
          </w:p>
        </w:tc>
        <w:tc>
          <w:tcPr>
            <w:tcW w:w="2121" w:type="dxa"/>
          </w:tcPr>
          <w:p w:rsidR="00934A47" w:rsidRPr="001577EF" w:rsidRDefault="001C62B4" w:rsidP="00EE08C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9E6911" w:rsidRPr="009E6911" w:rsidTr="00834C90">
        <w:trPr>
          <w:trHeight w:val="355"/>
        </w:trPr>
        <w:tc>
          <w:tcPr>
            <w:tcW w:w="520" w:type="dxa"/>
            <w:gridSpan w:val="2"/>
          </w:tcPr>
          <w:p w:rsidR="009E6911" w:rsidRPr="001577EF" w:rsidRDefault="004C54CD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53" w:type="dxa"/>
          </w:tcPr>
          <w:p w:rsidR="009E6911" w:rsidRPr="001577EF" w:rsidRDefault="00FA6079" w:rsidP="00FA607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 обновление информации на сайте Управления образования,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учреждений,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госпабликах</w:t>
            </w:r>
            <w:proofErr w:type="spellEnd"/>
          </w:p>
        </w:tc>
        <w:tc>
          <w:tcPr>
            <w:tcW w:w="2835" w:type="dxa"/>
          </w:tcPr>
          <w:p w:rsidR="009E6911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е</w:t>
            </w:r>
            <w:r w:rsidR="009E6911" w:rsidRPr="001577EF">
              <w:rPr>
                <w:rFonts w:ascii="Times New Roman" w:hAnsi="Times New Roman" w:cs="Times New Roman"/>
                <w:sz w:val="24"/>
                <w:szCs w:val="24"/>
              </w:rPr>
              <w:t>женедельно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FA6079" w:rsidRPr="001577EF" w:rsidRDefault="00FA6079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A3620" w:rsidRPr="001577EF" w:rsidRDefault="004A3620" w:rsidP="00ED196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B9669A" w:rsidRPr="009E6911" w:rsidTr="00834C90">
        <w:trPr>
          <w:trHeight w:val="355"/>
        </w:trPr>
        <w:tc>
          <w:tcPr>
            <w:tcW w:w="520" w:type="dxa"/>
            <w:gridSpan w:val="2"/>
          </w:tcPr>
          <w:p w:rsidR="00B9669A" w:rsidRPr="001577EF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Освещение в СМИ деятельности Управления образования, образовательных учреждений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4C54CD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53" w:type="dxa"/>
          </w:tcPr>
          <w:p w:rsidR="009E6911" w:rsidRPr="001577EF" w:rsidRDefault="009E6911" w:rsidP="001E0F1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Заседание Территориальной аттестационной комиссии</w:t>
            </w:r>
          </w:p>
        </w:tc>
        <w:tc>
          <w:tcPr>
            <w:tcW w:w="2835" w:type="dxa"/>
          </w:tcPr>
          <w:p w:rsidR="009E6911" w:rsidRPr="001577EF" w:rsidRDefault="00DC671F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заявлений</w:t>
            </w:r>
          </w:p>
        </w:tc>
        <w:tc>
          <w:tcPr>
            <w:tcW w:w="2121" w:type="dxa"/>
          </w:tcPr>
          <w:p w:rsidR="004A3620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9E6911" w:rsidRPr="001577EF" w:rsidRDefault="004A3620" w:rsidP="004A362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8B7900" w:rsidRPr="009E6911" w:rsidTr="00834C90">
        <w:tc>
          <w:tcPr>
            <w:tcW w:w="520" w:type="dxa"/>
            <w:gridSpan w:val="2"/>
          </w:tcPr>
          <w:p w:rsidR="008B7900" w:rsidRPr="001577EF" w:rsidRDefault="004C54CD" w:rsidP="008B7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53" w:type="dxa"/>
          </w:tcPr>
          <w:p w:rsidR="008B7900" w:rsidRPr="001577EF" w:rsidRDefault="008B7900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eastAsia="Calibri" w:hAnsi="Times New Roman" w:cs="Times New Roman"/>
                <w:sz w:val="24"/>
              </w:rPr>
              <w:t>Обобщение и распространение педагогического опыта</w:t>
            </w:r>
          </w:p>
        </w:tc>
        <w:tc>
          <w:tcPr>
            <w:tcW w:w="2835" w:type="dxa"/>
          </w:tcPr>
          <w:p w:rsidR="008B7900" w:rsidRPr="001577EF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заявкам</w:t>
            </w:r>
          </w:p>
        </w:tc>
        <w:tc>
          <w:tcPr>
            <w:tcW w:w="2121" w:type="dxa"/>
          </w:tcPr>
          <w:p w:rsidR="008B7900" w:rsidRPr="001577EF" w:rsidRDefault="008B7900" w:rsidP="008B79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8B7900" w:rsidRPr="001577EF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8B7900" w:rsidRPr="001577EF" w:rsidRDefault="008B7900" w:rsidP="008B790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4C54CD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eastAsia="Calibri" w:hAnsi="Times New Roman" w:cs="Times New Roman"/>
                <w:sz w:val="24"/>
              </w:rPr>
            </w:pPr>
            <w:r w:rsidRPr="001577EF">
              <w:rPr>
                <w:rFonts w:ascii="Times New Roman" w:eastAsia="Calibri" w:hAnsi="Times New Roman" w:cs="Times New Roman"/>
                <w:sz w:val="24"/>
              </w:rPr>
              <w:t>Реализация целевой модели «Наставничество»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«Дорожной карте»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4C54CD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курсовой подготовки педагогических и руководящих работников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4C54CD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профессионального развития педагогических работников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15EC7" w:rsidRPr="009E6911" w:rsidTr="00834C90">
        <w:tc>
          <w:tcPr>
            <w:tcW w:w="520" w:type="dxa"/>
            <w:gridSpan w:val="2"/>
          </w:tcPr>
          <w:p w:rsidR="00415EC7" w:rsidRPr="001577EF" w:rsidRDefault="004C54CD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4153" w:type="dxa"/>
          </w:tcPr>
          <w:p w:rsidR="00415EC7" w:rsidRPr="001577EF" w:rsidRDefault="00415EC7" w:rsidP="00415EC7">
            <w:pPr>
              <w:tabs>
                <w:tab w:val="left" w:pos="6922"/>
              </w:tabs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Организация участия в курсах повышения квалификации «Современные подходы к профессиональной деятельности педагога дополнительного образования"</w:t>
            </w:r>
          </w:p>
        </w:tc>
        <w:tc>
          <w:tcPr>
            <w:tcW w:w="2835" w:type="dxa"/>
          </w:tcPr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01.02</w:t>
            </w:r>
            <w:r w:rsidR="00297A4C"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.</w:t>
            </w: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-01.06.2024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415EC7" w:rsidRPr="001577EF" w:rsidRDefault="00415EC7" w:rsidP="00415E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15EC7" w:rsidRPr="001577EF" w:rsidRDefault="00415EC7" w:rsidP="00415EC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9E6911" w:rsidRPr="009E6911" w:rsidTr="00834C90">
        <w:tc>
          <w:tcPr>
            <w:tcW w:w="520" w:type="dxa"/>
            <w:gridSpan w:val="2"/>
          </w:tcPr>
          <w:p w:rsidR="009E6911" w:rsidRPr="001577EF" w:rsidRDefault="004C54CD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Обновление (</w:t>
            </w:r>
            <w:proofErr w:type="gramStart"/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формирование)  банка</w:t>
            </w:r>
            <w:proofErr w:type="gramEnd"/>
            <w:r w:rsidRPr="001577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данных: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детях, проживающих на территории округа;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об обучающихся, не посещающих школу, имеющих длительные пропуски уроков без уважительных причин;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 с ОВЗ, детях-инвалидах;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-о семьях и детях, находящихся в трудной жизненной ситуации;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об одаренных детях и детях, имеющих высокую мотивацию к учению;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- о детях, состоящих на учете </w:t>
            </w:r>
            <w:proofErr w:type="gram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КПДН,  </w:t>
            </w: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proofErr w:type="gram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учете;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 мигрантов;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 о детях, чьи родители являются участниками СВО;</w:t>
            </w:r>
          </w:p>
          <w:p w:rsidR="009E6911" w:rsidRPr="001577EF" w:rsidRDefault="00B9669A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577EF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о детях, прибывших из ЛНР, ДНР</w:t>
            </w:r>
          </w:p>
        </w:tc>
        <w:tc>
          <w:tcPr>
            <w:tcW w:w="2835" w:type="dxa"/>
          </w:tcPr>
          <w:p w:rsidR="009E6911" w:rsidRPr="001577EF" w:rsidRDefault="00596B38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77EF" w:rsidRPr="001577EF" w:rsidRDefault="001577EF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21" w:type="dxa"/>
          </w:tcPr>
          <w:p w:rsidR="009E6911" w:rsidRPr="001577EF" w:rsidRDefault="005179E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5179E7" w:rsidRPr="001577EF" w:rsidRDefault="005179E7" w:rsidP="004E134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4C54CD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Учет детей, подлежащих обучению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Согласно Порядку учета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</w:t>
            </w:r>
          </w:p>
        </w:tc>
      </w:tr>
      <w:tr w:rsidR="00CF1F07" w:rsidRPr="009E6911" w:rsidTr="00834C90">
        <w:tc>
          <w:tcPr>
            <w:tcW w:w="520" w:type="dxa"/>
            <w:gridSpan w:val="2"/>
          </w:tcPr>
          <w:p w:rsidR="00CF1F07" w:rsidRPr="001577EF" w:rsidRDefault="001C62B4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4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CF1F07" w:rsidRPr="001577EF" w:rsidRDefault="00CF1F07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ФГОС </w:t>
            </w:r>
            <w:proofErr w:type="gram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дошкольного,  начального</w:t>
            </w:r>
            <w:proofErr w:type="gram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общего, основного общего и среднего общего  образования в ОУ, реализация обновленных ФГОС НОО, ООО, ФГОС СОО, ФООП</w:t>
            </w:r>
          </w:p>
        </w:tc>
        <w:tc>
          <w:tcPr>
            <w:tcW w:w="2835" w:type="dxa"/>
          </w:tcPr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«Дорожной карте»</w:t>
            </w:r>
          </w:p>
        </w:tc>
        <w:tc>
          <w:tcPr>
            <w:tcW w:w="2121" w:type="dxa"/>
          </w:tcPr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О.Н.,</w:t>
            </w:r>
          </w:p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CF1F07" w:rsidRPr="001577EF" w:rsidRDefault="00CF1F07" w:rsidP="00CF1F07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руководители общеобразовательных учреждений</w:t>
            </w:r>
          </w:p>
        </w:tc>
      </w:tr>
      <w:tr w:rsidR="009F5A63" w:rsidRPr="009E6911" w:rsidTr="00834C90">
        <w:tc>
          <w:tcPr>
            <w:tcW w:w="520" w:type="dxa"/>
            <w:gridSpan w:val="2"/>
          </w:tcPr>
          <w:p w:rsidR="009F5A63" w:rsidRPr="001577EF" w:rsidRDefault="004C54CD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53" w:type="dxa"/>
          </w:tcPr>
          <w:p w:rsidR="009F5A63" w:rsidRPr="001577EF" w:rsidRDefault="009F5A63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АИС </w:t>
            </w:r>
            <w:r w:rsidR="004C4BB3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«ФРДО»,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«Электронная школа», </w:t>
            </w:r>
            <w:r w:rsidR="005179E7" w:rsidRPr="001577EF">
              <w:rPr>
                <w:rFonts w:ascii="Times New Roman" w:hAnsi="Times New Roman" w:cs="Times New Roman"/>
                <w:sz w:val="24"/>
                <w:szCs w:val="24"/>
              </w:rPr>
              <w:t>«Электронный детский сад»</w:t>
            </w:r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, подключение к ФГИС «Моя школа», ИКОП «</w:t>
            </w:r>
            <w:proofErr w:type="spellStart"/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9F5A63" w:rsidRPr="001577EF" w:rsidRDefault="009F5A63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121" w:type="dxa"/>
          </w:tcPr>
          <w:p w:rsidR="009F5A63" w:rsidRPr="001577EF" w:rsidRDefault="005179E7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  <w:r w:rsidR="00B9669A" w:rsidRPr="001577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669A" w:rsidRPr="001577EF" w:rsidRDefault="00B9669A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1C62B4" w:rsidRPr="009E6911" w:rsidTr="00834C90">
        <w:tc>
          <w:tcPr>
            <w:tcW w:w="520" w:type="dxa"/>
            <w:gridSpan w:val="2"/>
          </w:tcPr>
          <w:p w:rsidR="001C62B4" w:rsidRDefault="004C54CD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53" w:type="dxa"/>
          </w:tcPr>
          <w:p w:rsidR="001C62B4" w:rsidRPr="001577EF" w:rsidRDefault="001C62B4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сайтов образовательных учреждений на платформу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ГосВеб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1C62B4" w:rsidRPr="001577EF" w:rsidRDefault="001C62B4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16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 15.04.2024</w:t>
            </w:r>
          </w:p>
        </w:tc>
        <w:tc>
          <w:tcPr>
            <w:tcW w:w="2121" w:type="dxa"/>
          </w:tcPr>
          <w:p w:rsidR="001C62B4" w:rsidRPr="001577EF" w:rsidRDefault="001C62B4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179E7" w:rsidRPr="009E6911" w:rsidTr="00834C90">
        <w:tc>
          <w:tcPr>
            <w:tcW w:w="520" w:type="dxa"/>
            <w:gridSpan w:val="2"/>
          </w:tcPr>
          <w:p w:rsidR="005179E7" w:rsidRPr="001577EF" w:rsidRDefault="004C54CD" w:rsidP="007E0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53" w:type="dxa"/>
          </w:tcPr>
          <w:p w:rsidR="005179E7" w:rsidRPr="001577EF" w:rsidRDefault="00426278" w:rsidP="0051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работы со школами, имеющими низкие образовательные результаты</w:t>
            </w:r>
          </w:p>
        </w:tc>
        <w:tc>
          <w:tcPr>
            <w:tcW w:w="2835" w:type="dxa"/>
          </w:tcPr>
          <w:p w:rsidR="005179E7" w:rsidRPr="001577EF" w:rsidRDefault="00426278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  <w:r w:rsidR="00CF1F0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согласно </w:t>
            </w:r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>«Дорожной карте»</w:t>
            </w:r>
          </w:p>
        </w:tc>
        <w:tc>
          <w:tcPr>
            <w:tcW w:w="2121" w:type="dxa"/>
          </w:tcPr>
          <w:p w:rsidR="00426278" w:rsidRPr="001577EF" w:rsidRDefault="00426278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426278" w:rsidRPr="001577EF" w:rsidRDefault="00426278" w:rsidP="00426278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  <w:r w:rsidR="00415EC7"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9E7" w:rsidRPr="001577EF" w:rsidRDefault="005179E7" w:rsidP="007C1E7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54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системы выявления, поддержки и развития способностей и талантов у детей и молодежи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4C54CD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системы работы по самоопределению и профессиональной ориентации обучающихся</w:t>
            </w:r>
          </w:p>
        </w:tc>
        <w:tc>
          <w:tcPr>
            <w:tcW w:w="2835" w:type="dxa"/>
          </w:tcPr>
          <w:p w:rsid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271605" w:rsidRDefault="00271605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605" w:rsidRDefault="00271605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1605" w:rsidRPr="001577EF" w:rsidRDefault="00271605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4C54CD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профессионального развития педагогических работников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1577EF" w:rsidRPr="009E6911" w:rsidTr="00834C90">
        <w:tc>
          <w:tcPr>
            <w:tcW w:w="520" w:type="dxa"/>
            <w:gridSpan w:val="2"/>
          </w:tcPr>
          <w:p w:rsidR="001577EF" w:rsidRPr="001577EF" w:rsidRDefault="004C54CD" w:rsidP="001577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153" w:type="dxa"/>
          </w:tcPr>
          <w:p w:rsidR="001577EF" w:rsidRPr="001577EF" w:rsidRDefault="001577EF" w:rsidP="001577EF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Мониторинг организации воспитания обучающихся</w:t>
            </w:r>
          </w:p>
        </w:tc>
        <w:tc>
          <w:tcPr>
            <w:tcW w:w="2835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1577EF" w:rsidRPr="001577EF" w:rsidRDefault="001577EF" w:rsidP="001577EF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9669A" w:rsidRPr="009E6911" w:rsidTr="00E80D11">
        <w:trPr>
          <w:trHeight w:val="940"/>
        </w:trPr>
        <w:tc>
          <w:tcPr>
            <w:tcW w:w="520" w:type="dxa"/>
            <w:gridSpan w:val="2"/>
          </w:tcPr>
          <w:p w:rsidR="00B9669A" w:rsidRPr="001577EF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153" w:type="dxa"/>
          </w:tcPr>
          <w:p w:rsidR="00B9669A" w:rsidRPr="001577EF" w:rsidRDefault="00B9669A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мониторингов по всем направлениям работы </w:t>
            </w:r>
            <w:r w:rsidR="00E80D11">
              <w:rPr>
                <w:rFonts w:ascii="Times New Roman" w:hAnsi="Times New Roman" w:cs="Times New Roman"/>
                <w:sz w:val="24"/>
                <w:szCs w:val="24"/>
              </w:rPr>
              <w:t>Управления образования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B9669A" w:rsidRPr="001577EF" w:rsidRDefault="00B9669A" w:rsidP="00B966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B9669A" w:rsidRPr="009E6911" w:rsidTr="00834C90">
        <w:tc>
          <w:tcPr>
            <w:tcW w:w="520" w:type="dxa"/>
            <w:gridSpan w:val="2"/>
          </w:tcPr>
          <w:p w:rsidR="00B9669A" w:rsidRPr="001577EF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>Содействие участию талантливой молодежи, органов молодежного самоуправления в конкурсах, фестивалях, форумах, научных и иных мероприятиях, проводимых в Магаданской области,</w:t>
            </w:r>
          </w:p>
          <w:p w:rsidR="00B9669A" w:rsidRPr="001577EF" w:rsidRDefault="00B9669A" w:rsidP="00B966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</w:rPr>
              <w:t xml:space="preserve">в мероприятиях </w:t>
            </w: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Общероссийского общественно-государственного движения детей и молодежи «Движение первых»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1577EF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B9669A" w:rsidRPr="009E6911" w:rsidTr="00E80D11">
        <w:trPr>
          <w:trHeight w:val="1016"/>
        </w:trPr>
        <w:tc>
          <w:tcPr>
            <w:tcW w:w="520" w:type="dxa"/>
            <w:gridSpan w:val="2"/>
          </w:tcPr>
          <w:p w:rsidR="00B9669A" w:rsidRPr="001577EF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153" w:type="dxa"/>
          </w:tcPr>
          <w:p w:rsidR="00B9669A" w:rsidRPr="001577EF" w:rsidRDefault="00B9669A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летней оздоровительной кампании 2024 года (по отдельному плану)</w:t>
            </w:r>
          </w:p>
        </w:tc>
        <w:tc>
          <w:tcPr>
            <w:tcW w:w="2835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Март-август</w:t>
            </w:r>
          </w:p>
        </w:tc>
        <w:tc>
          <w:tcPr>
            <w:tcW w:w="2121" w:type="dxa"/>
          </w:tcPr>
          <w:p w:rsidR="00B9669A" w:rsidRPr="001577EF" w:rsidRDefault="00B9669A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77EF"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:rsidR="00B9669A" w:rsidRPr="001577EF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451FB" w:rsidRPr="009E6911" w:rsidTr="00834C90">
        <w:tc>
          <w:tcPr>
            <w:tcW w:w="520" w:type="dxa"/>
            <w:gridSpan w:val="2"/>
          </w:tcPr>
          <w:p w:rsidR="005451FB" w:rsidRDefault="004C54CD" w:rsidP="00B966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153" w:type="dxa"/>
          </w:tcPr>
          <w:p w:rsidR="005451FB" w:rsidRPr="001577EF" w:rsidRDefault="005451FB" w:rsidP="00B9669A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участия в областной школе начинающих правоведов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«Закон и подросток»</w:t>
            </w:r>
          </w:p>
        </w:tc>
        <w:tc>
          <w:tcPr>
            <w:tcW w:w="2835" w:type="dxa"/>
          </w:tcPr>
          <w:p w:rsidR="005451FB" w:rsidRPr="001577EF" w:rsidRDefault="005451FB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121" w:type="dxa"/>
          </w:tcPr>
          <w:p w:rsidR="005451FB" w:rsidRPr="001577EF" w:rsidRDefault="005451FB" w:rsidP="00B9669A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451FB" w:rsidRPr="009E6911" w:rsidTr="00834C90">
        <w:tc>
          <w:tcPr>
            <w:tcW w:w="520" w:type="dxa"/>
            <w:gridSpan w:val="2"/>
          </w:tcPr>
          <w:p w:rsidR="005451FB" w:rsidRDefault="004C54CD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4153" w:type="dxa"/>
          </w:tcPr>
          <w:p w:rsidR="005451FB" w:rsidRDefault="005451FB" w:rsidP="005451FB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Анализ учебных планов образовательных учреждений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2835" w:type="dxa"/>
          </w:tcPr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Июнь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, август</w:t>
            </w:r>
          </w:p>
        </w:tc>
        <w:tc>
          <w:tcPr>
            <w:tcW w:w="2121" w:type="dxa"/>
          </w:tcPr>
          <w:p w:rsidR="005451FB" w:rsidRPr="00925A03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451FB" w:rsidRPr="009E6911" w:rsidTr="00834C90">
        <w:tc>
          <w:tcPr>
            <w:tcW w:w="520" w:type="dxa"/>
            <w:gridSpan w:val="2"/>
          </w:tcPr>
          <w:p w:rsidR="005451FB" w:rsidRDefault="004C54CD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4153" w:type="dxa"/>
          </w:tcPr>
          <w:p w:rsidR="005451FB" w:rsidRDefault="005451FB" w:rsidP="005451FB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Организация комплектования образовательных учреждений к новому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2835" w:type="dxa"/>
          </w:tcPr>
          <w:p w:rsidR="005451FB" w:rsidRPr="00753E05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Апрель, август</w:t>
            </w:r>
          </w:p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по отдельному графику</w:t>
            </w:r>
          </w:p>
        </w:tc>
        <w:tc>
          <w:tcPr>
            <w:tcW w:w="2121" w:type="dxa"/>
          </w:tcPr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Назаренко О.В.,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Завьялова Т.В.,</w:t>
            </w:r>
          </w:p>
          <w:p w:rsidR="005451FB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451FB" w:rsidRPr="009E6911" w:rsidTr="00834C90">
        <w:tc>
          <w:tcPr>
            <w:tcW w:w="520" w:type="dxa"/>
            <w:gridSpan w:val="2"/>
          </w:tcPr>
          <w:p w:rsidR="005451FB" w:rsidRDefault="004C54CD" w:rsidP="005451F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4153" w:type="dxa"/>
          </w:tcPr>
          <w:p w:rsidR="005451FB" w:rsidRPr="00925A03" w:rsidRDefault="005451FB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и согласование отчетов о результатах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самообследования</w:t>
            </w:r>
            <w:proofErr w:type="spellEnd"/>
            <w:r w:rsidR="00E80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0D11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835" w:type="dxa"/>
          </w:tcPr>
          <w:p w:rsidR="005451FB" w:rsidRPr="00925A03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 15.04.2024</w:t>
            </w:r>
          </w:p>
        </w:tc>
        <w:tc>
          <w:tcPr>
            <w:tcW w:w="2121" w:type="dxa"/>
          </w:tcPr>
          <w:p w:rsidR="005451FB" w:rsidRDefault="005451FB" w:rsidP="005451FB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5451FB" w:rsidRPr="00925A03" w:rsidRDefault="005451FB" w:rsidP="005451F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E80D11" w:rsidRPr="009E6911" w:rsidTr="00834C90">
        <w:tc>
          <w:tcPr>
            <w:tcW w:w="520" w:type="dxa"/>
            <w:gridSpan w:val="2"/>
          </w:tcPr>
          <w:p w:rsidR="00E80D11" w:rsidRDefault="004C54CD" w:rsidP="00E80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4153" w:type="dxa"/>
          </w:tcPr>
          <w:p w:rsidR="00E80D11" w:rsidRPr="00925A03" w:rsidRDefault="00E80D11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Подготовка образовательных учреждений к новому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учебному году</w:t>
            </w:r>
          </w:p>
        </w:tc>
        <w:tc>
          <w:tcPr>
            <w:tcW w:w="2835" w:type="dxa"/>
          </w:tcPr>
          <w:p w:rsidR="00E80D11" w:rsidRPr="00925A03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1" w:type="dxa"/>
          </w:tcPr>
          <w:p w:rsidR="00E80D11" w:rsidRPr="00925A03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 Завьялова Т.В.,</w:t>
            </w:r>
          </w:p>
          <w:p w:rsidR="00E80D11" w:rsidRPr="00925A03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E80D11" w:rsidRPr="009E6911" w:rsidTr="00E80D11">
        <w:trPr>
          <w:trHeight w:val="1518"/>
        </w:trPr>
        <w:tc>
          <w:tcPr>
            <w:tcW w:w="520" w:type="dxa"/>
            <w:gridSpan w:val="2"/>
          </w:tcPr>
          <w:p w:rsidR="00E80D11" w:rsidRDefault="004C54CD" w:rsidP="00E80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153" w:type="dxa"/>
          </w:tcPr>
          <w:p w:rsidR="00E80D11" w:rsidRPr="00D667FC" w:rsidRDefault="00E80D11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одготовка документов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0D11">
              <w:rPr>
                <w:rFonts w:ascii="Times New Roman" w:hAnsi="Times New Roman" w:cs="Times New Roman"/>
                <w:sz w:val="24"/>
                <w:szCs w:val="24"/>
              </w:rPr>
              <w:t>на награждение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учреждений 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именной стипендией Правительства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Магаданской области в соответствии с квотой</w:t>
            </w:r>
          </w:p>
        </w:tc>
        <w:tc>
          <w:tcPr>
            <w:tcW w:w="2835" w:type="dxa"/>
          </w:tcPr>
          <w:p w:rsidR="00E80D11" w:rsidRPr="00925A03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Июнь</w:t>
            </w:r>
          </w:p>
          <w:p w:rsidR="00E80D11" w:rsidRPr="00925A03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1" w:rsidRPr="00925A03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1" w:rsidRPr="00925A03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0D11" w:rsidRPr="00925A03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E80D11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E80D11" w:rsidRPr="00925A03" w:rsidRDefault="00E80D11" w:rsidP="00E80D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0D11" w:rsidRPr="009E6911" w:rsidTr="00834C90">
        <w:tc>
          <w:tcPr>
            <w:tcW w:w="520" w:type="dxa"/>
            <w:gridSpan w:val="2"/>
          </w:tcPr>
          <w:p w:rsidR="00E80D11" w:rsidRDefault="004C54CD" w:rsidP="00E80D1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153" w:type="dxa"/>
          </w:tcPr>
          <w:p w:rsidR="00E80D11" w:rsidRDefault="00E80D11" w:rsidP="00E80D11">
            <w:pPr>
              <w:tabs>
                <w:tab w:val="left" w:pos="692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качества подготовки обучающихся</w:t>
            </w:r>
          </w:p>
        </w:tc>
        <w:tc>
          <w:tcPr>
            <w:tcW w:w="2835" w:type="dxa"/>
          </w:tcPr>
          <w:p w:rsidR="00E80D11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121" w:type="dxa"/>
          </w:tcPr>
          <w:p w:rsidR="00E80D11" w:rsidRDefault="00E80D11" w:rsidP="00E80D11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9E6911" w:rsidRPr="009E6911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9E6911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9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Производственная учеба 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2121" w:type="dxa"/>
          </w:tcPr>
          <w:p w:rsidR="008C403D" w:rsidRPr="00E33A41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6F56AF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56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Изменения в законодательстве в сфере образования (приказы, письма, постановления, вступ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ившие в силу и утратившие силу)</w:t>
            </w:r>
          </w:p>
        </w:tc>
        <w:tc>
          <w:tcPr>
            <w:tcW w:w="2835" w:type="dxa"/>
          </w:tcPr>
          <w:p w:rsidR="008C403D" w:rsidRPr="009932BB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403D"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ежемесячно</w:t>
            </w:r>
          </w:p>
        </w:tc>
        <w:tc>
          <w:tcPr>
            <w:tcW w:w="2121" w:type="dxa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Pr="006F56AF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проведения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в </w:t>
            </w:r>
            <w:proofErr w:type="gramStart"/>
            <w:r w:rsidRPr="009932B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932BB">
              <w:rPr>
                <w:rFonts w:ascii="Times New Roman" w:hAnsi="Times New Roman" w:cs="Times New Roman"/>
                <w:sz w:val="24"/>
                <w:szCs w:val="24"/>
              </w:rPr>
              <w:t xml:space="preserve">  году</w:t>
            </w:r>
            <w:proofErr w:type="gramEnd"/>
          </w:p>
        </w:tc>
        <w:tc>
          <w:tcPr>
            <w:tcW w:w="2835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в соответствии с графиком</w:t>
            </w:r>
          </w:p>
        </w:tc>
        <w:tc>
          <w:tcPr>
            <w:tcW w:w="2121" w:type="dxa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C403D" w:rsidRPr="009E6911" w:rsidTr="00834C90">
        <w:tc>
          <w:tcPr>
            <w:tcW w:w="520" w:type="dxa"/>
            <w:gridSpan w:val="2"/>
          </w:tcPr>
          <w:p w:rsidR="008C403D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153" w:type="dxa"/>
          </w:tcPr>
          <w:p w:rsidR="008C403D" w:rsidRPr="009932BB" w:rsidRDefault="008C403D" w:rsidP="0084620F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работы в ОУ</w:t>
            </w:r>
          </w:p>
        </w:tc>
        <w:tc>
          <w:tcPr>
            <w:tcW w:w="2835" w:type="dxa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8C403D" w:rsidRPr="009E6911" w:rsidTr="009B581C">
        <w:tc>
          <w:tcPr>
            <w:tcW w:w="520" w:type="dxa"/>
            <w:gridSpan w:val="2"/>
            <w:shd w:val="clear" w:color="auto" w:fill="FFFFFF" w:themeFill="background1"/>
          </w:tcPr>
          <w:p w:rsidR="008C403D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  <w:shd w:val="clear" w:color="auto" w:fill="FFFFFF" w:themeFill="background1"/>
          </w:tcPr>
          <w:p w:rsidR="008C403D" w:rsidRPr="009932BB" w:rsidRDefault="008C403D" w:rsidP="004270B1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804D6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к профессиональной деятельности педаг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ога дополнительного образования</w:t>
            </w:r>
          </w:p>
        </w:tc>
        <w:tc>
          <w:tcPr>
            <w:tcW w:w="2835" w:type="dxa"/>
            <w:shd w:val="clear" w:color="auto" w:fill="FFFFFF" w:themeFill="background1"/>
          </w:tcPr>
          <w:p w:rsidR="008C403D" w:rsidRPr="009932BB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01.02-01.06.2024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  <w:shd w:val="clear" w:color="auto" w:fill="FFFFFF" w:themeFill="background1"/>
          </w:tcPr>
          <w:p w:rsidR="008C403D" w:rsidRDefault="008C403D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BB210E" w:rsidRPr="009E6911" w:rsidTr="009B581C">
        <w:tc>
          <w:tcPr>
            <w:tcW w:w="520" w:type="dxa"/>
            <w:gridSpan w:val="2"/>
            <w:shd w:val="clear" w:color="auto" w:fill="FFFFFF" w:themeFill="background1"/>
          </w:tcPr>
          <w:p w:rsidR="00BB210E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  <w:shd w:val="clear" w:color="auto" w:fill="FFFFFF" w:themeFill="background1"/>
          </w:tcPr>
          <w:p w:rsidR="00BB210E" w:rsidRPr="00C804D6" w:rsidRDefault="00BB210E" w:rsidP="004270B1">
            <w:pPr>
              <w:tabs>
                <w:tab w:val="left" w:pos="44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 специалистов, которые задействованы в основной период ГИА по образовательным программам среднего общего образования в 2024г. для проведения экзаменов в форме ЕГЭ в составе членов ГЭК, руководителей ППЭ, организаторов, технических специалистов</w:t>
            </w:r>
          </w:p>
        </w:tc>
        <w:tc>
          <w:tcPr>
            <w:tcW w:w="2835" w:type="dxa"/>
            <w:shd w:val="clear" w:color="auto" w:fill="FFFFFF" w:themeFill="background1"/>
          </w:tcPr>
          <w:p w:rsidR="00BB210E" w:rsidRPr="00BB210E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16.04-30.04.2024</w:t>
            </w:r>
          </w:p>
        </w:tc>
        <w:tc>
          <w:tcPr>
            <w:tcW w:w="2121" w:type="dxa"/>
            <w:shd w:val="clear" w:color="auto" w:fill="FFFFFF" w:themeFill="background1"/>
          </w:tcPr>
          <w:p w:rsidR="00BB210E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  <w:p w:rsidR="00BB210E" w:rsidRDefault="00BB210E" w:rsidP="008C403D">
            <w:pPr>
              <w:tabs>
                <w:tab w:val="left" w:pos="44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BD7737" w:rsidRPr="00BD7737" w:rsidTr="00297A4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BD7737" w:rsidRDefault="004270B1" w:rsidP="008D3D0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Районные семинары </w:t>
            </w:r>
            <w:r w:rsidR="009E6911" w:rsidRPr="0084620F">
              <w:rPr>
                <w:rFonts w:ascii="Times New Roman" w:hAnsi="Times New Roman" w:cs="Times New Roman"/>
                <w:b/>
                <w:sz w:val="24"/>
                <w:szCs w:val="24"/>
              </w:rPr>
              <w:t>с руководящими и педагогическими кадрами образовательных учреждений</w:t>
            </w:r>
          </w:p>
        </w:tc>
      </w:tr>
      <w:tr w:rsidR="00834C90" w:rsidRPr="00BD7737" w:rsidTr="00834C90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E33A41" w:rsidRDefault="00834C90" w:rsidP="00834C90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33A4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4270B1" w:rsidRPr="00BD7737" w:rsidTr="004F0309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70B1" w:rsidRDefault="004270B1" w:rsidP="004270B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B1" w:rsidRPr="00CA7435" w:rsidRDefault="004270B1" w:rsidP="004270B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A7435">
              <w:rPr>
                <w:rFonts w:ascii="Times New Roman" w:hAnsi="Times New Roman" w:cs="Times New Roman"/>
              </w:rPr>
              <w:t>Теоретический семинар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B1" w:rsidRPr="00CE54C2" w:rsidRDefault="004270B1" w:rsidP="004270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4C2">
              <w:rPr>
                <w:rFonts w:ascii="Times New Roman" w:hAnsi="Times New Roman" w:cs="Times New Roman"/>
                <w:sz w:val="24"/>
              </w:rPr>
              <w:t xml:space="preserve">«Организация летнего труда, отдыха </w:t>
            </w:r>
            <w:r>
              <w:rPr>
                <w:rFonts w:ascii="Times New Roman" w:hAnsi="Times New Roman" w:cs="Times New Roman"/>
                <w:sz w:val="24"/>
              </w:rPr>
              <w:t>и оздоровления детей в 2024</w:t>
            </w:r>
            <w:r w:rsidRPr="00CE54C2">
              <w:rPr>
                <w:rFonts w:ascii="Times New Roman" w:hAnsi="Times New Roman" w:cs="Times New Roman"/>
                <w:sz w:val="24"/>
              </w:rPr>
              <w:t xml:space="preserve"> году»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B1" w:rsidRDefault="004270B1" w:rsidP="004270B1">
            <w:pPr>
              <w:spacing w:after="1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  <w:t>26.04.2024</w:t>
            </w:r>
          </w:p>
        </w:tc>
      </w:tr>
      <w:tr w:rsidR="00BD7737" w:rsidRPr="00BD7737" w:rsidTr="009B581C">
        <w:tc>
          <w:tcPr>
            <w:tcW w:w="9629" w:type="dxa"/>
            <w:gridSpan w:val="5"/>
            <w:shd w:val="clear" w:color="auto" w:fill="FABF8F" w:themeFill="accent6" w:themeFillTint="99"/>
          </w:tcPr>
          <w:p w:rsidR="009E6911" w:rsidRPr="004E1346" w:rsidRDefault="007914D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Контроль. </w:t>
            </w:r>
            <w:r w:rsidR="009E6911" w:rsidRPr="00DF7D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Инспекторская деятельность </w:t>
            </w:r>
          </w:p>
        </w:tc>
      </w:tr>
      <w:tr w:rsidR="00834C90" w:rsidRPr="00BD7737" w:rsidTr="000F7880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CA7435" w:rsidRDefault="00834C90" w:rsidP="00834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743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3" w:type="dxa"/>
          </w:tcPr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за выполнением индикативных показателей по заработной плате в образовательных учреждениях округа</w:t>
            </w:r>
          </w:p>
        </w:tc>
        <w:tc>
          <w:tcPr>
            <w:tcW w:w="2835" w:type="dxa"/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834C90" w:rsidRPr="00834C90" w:rsidRDefault="00834C90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обновлением  информации</w:t>
            </w:r>
            <w:proofErr w:type="gram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, размещенной на сайтах подведомственных образовательных учреждений (мониторинг)</w:t>
            </w:r>
          </w:p>
        </w:tc>
        <w:tc>
          <w:tcPr>
            <w:tcW w:w="2835" w:type="dxa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1" w:type="dxa"/>
          </w:tcPr>
          <w:p w:rsidR="00834C90" w:rsidRPr="00834C90" w:rsidRDefault="00834C90" w:rsidP="00834C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834C90" w:rsidRPr="00BD7737" w:rsidTr="000F7880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ФООП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4270B1" w:rsidP="00427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Зеленкова О.Н. </w:t>
            </w: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</w:tr>
      <w:tr w:rsidR="00834C90" w:rsidRPr="00BD7737" w:rsidTr="000F7880"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rPr>
                <w:rFonts w:ascii="Times New Roman" w:hAnsi="Times New Roman" w:cs="Times New Roman"/>
              </w:rPr>
            </w:pPr>
            <w:r w:rsidRPr="00834C90">
              <w:rPr>
                <w:rFonts w:ascii="Times New Roman" w:hAnsi="Times New Roman" w:cs="Times New Roman"/>
              </w:rPr>
              <w:t>Контроль за полнотой и качеством предоставления муниципальных услуг: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«Организация отдыха детей в каникулярное время» на территории муниципального образования «</w:t>
            </w: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области»;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«Прием заявлений о зачислении в муниципальные образовательные организации муниципального образования «</w:t>
            </w: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области»;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- «Запись на обучение по дополнительной общеобразовательной программе» на 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территории муниципального образования «</w:t>
            </w: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области»;</w:t>
            </w: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4C90" w:rsidRPr="00834C90" w:rsidRDefault="00834C90" w:rsidP="00834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- «Постановка на учет и направление детей в муниципальные образовательные организации, реализующие образовательные программы дошкольного образования на территории муниципального образования «</w:t>
            </w: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Ольский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округ Магаданской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квартал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34C90" w:rsidRPr="00834C90" w:rsidRDefault="00834C90" w:rsidP="00834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6144C4" w:rsidRPr="00834C90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реализации муниципальных программ:</w:t>
            </w:r>
          </w:p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образования»</w:t>
            </w:r>
          </w:p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«Каникулы»</w:t>
            </w:r>
          </w:p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«Безопасность образовательных учреждений»</w:t>
            </w:r>
          </w:p>
        </w:tc>
        <w:tc>
          <w:tcPr>
            <w:tcW w:w="2835" w:type="dxa"/>
          </w:tcPr>
          <w:p w:rsidR="006144C4" w:rsidRPr="00834C90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6144C4" w:rsidRPr="00834C90" w:rsidRDefault="006144C4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DF7D3C" w:rsidRPr="00834C90" w:rsidRDefault="00834C90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Завьялова Т.В.</w:t>
            </w:r>
          </w:p>
          <w:p w:rsidR="00DF7D3C" w:rsidRPr="00834C90" w:rsidRDefault="00DF7D3C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DF7D3C" w:rsidRPr="00834C90" w:rsidRDefault="00DF7D3C" w:rsidP="00DF7D3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144C4" w:rsidRPr="00834C90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6144C4" w:rsidRPr="00834C90" w:rsidRDefault="00834C90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6144C4" w:rsidRPr="00834C90" w:rsidRDefault="006144C4" w:rsidP="00834C9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Контроль за заполнен</w:t>
            </w:r>
            <w:r w:rsidR="00DF7D3C"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ием в учреждениях </w:t>
            </w:r>
            <w:proofErr w:type="gramStart"/>
            <w:r w:rsidR="00DF7D3C" w:rsidRPr="00834C90">
              <w:rPr>
                <w:rFonts w:ascii="Times New Roman" w:hAnsi="Times New Roman" w:cs="Times New Roman"/>
                <w:sz w:val="24"/>
                <w:szCs w:val="24"/>
              </w:rPr>
              <w:t>образования  Ф</w:t>
            </w: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gramEnd"/>
            <w:r w:rsidR="005E2F02"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«ФРДО»</w:t>
            </w:r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, АИС «Электронная школа», «Электронный детский сад», подключением к ФГИС «Моя школа», ИКОП «</w:t>
            </w:r>
            <w:proofErr w:type="spellStart"/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Сферум</w:t>
            </w:r>
            <w:proofErr w:type="spellEnd"/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6144C4" w:rsidRPr="00834C90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834C90" w:rsidRPr="00834C9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21" w:type="dxa"/>
          </w:tcPr>
          <w:p w:rsidR="006144C4" w:rsidRPr="00834C90" w:rsidRDefault="00DF7D3C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4C90"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6144C4" w:rsidRPr="00834C90" w:rsidRDefault="006144C4" w:rsidP="00763A4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006" w:rsidRPr="00BD7737" w:rsidTr="0038092F">
        <w:tc>
          <w:tcPr>
            <w:tcW w:w="520" w:type="dxa"/>
            <w:gridSpan w:val="2"/>
          </w:tcPr>
          <w:p w:rsidR="005F7006" w:rsidRPr="00834C90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</w:t>
            </w:r>
            <w:proofErr w:type="gramStart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ходом  подготовки</w:t>
            </w:r>
            <w:proofErr w:type="gramEnd"/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 ППЭ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Апрель-июнь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F7006" w:rsidRPr="00BD7737" w:rsidTr="0038092F">
        <w:tc>
          <w:tcPr>
            <w:tcW w:w="520" w:type="dxa"/>
            <w:gridSpan w:val="2"/>
          </w:tcPr>
          <w:p w:rsidR="005F7006" w:rsidRPr="00834C90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расходованием бланков строгой отчетности (мониторинг)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753E05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До 28.06.2024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</w:tc>
      </w:tr>
      <w:tr w:rsidR="005F7006" w:rsidRPr="00BD7737" w:rsidTr="0038092F">
        <w:tc>
          <w:tcPr>
            <w:tcW w:w="520" w:type="dxa"/>
            <w:gridSpan w:val="2"/>
          </w:tcPr>
          <w:p w:rsidR="005F7006" w:rsidRPr="00834C90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летней оздоровительной кампании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-июль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5F7006" w:rsidRPr="00BD7737" w:rsidTr="0038092F">
        <w:tc>
          <w:tcPr>
            <w:tcW w:w="520" w:type="dxa"/>
            <w:gridSpan w:val="2"/>
          </w:tcPr>
          <w:p w:rsidR="005F7006" w:rsidRPr="00834C90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прохождением курсовой подготовки руководящими и педагогическими работниками ОУ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Pr="000C4EBE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006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F7006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5F7006" w:rsidRPr="00BD7737" w:rsidTr="005F7006">
        <w:tc>
          <w:tcPr>
            <w:tcW w:w="520" w:type="dxa"/>
            <w:gridSpan w:val="2"/>
          </w:tcPr>
          <w:p w:rsidR="005F7006" w:rsidRPr="00834C90" w:rsidRDefault="00C93EEE" w:rsidP="005F700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06" w:rsidRPr="005F7006" w:rsidRDefault="005F7006" w:rsidP="005F70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00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Профилактический визит в МКОУ ООШ </w:t>
            </w:r>
            <w:proofErr w:type="spellStart"/>
            <w:r w:rsidRPr="005F7006">
              <w:rPr>
                <w:rFonts w:ascii="Times New Roman" w:hAnsi="Times New Roman" w:cs="Times New Roman"/>
                <w:sz w:val="24"/>
                <w:szCs w:val="24"/>
              </w:rPr>
              <w:t>с.Талон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06" w:rsidRPr="005F7006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0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7006" w:rsidRPr="005F7006" w:rsidRDefault="005F7006" w:rsidP="005F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06">
              <w:rPr>
                <w:rFonts w:ascii="Times New Roman" w:hAnsi="Times New Roman" w:cs="Times New Roman"/>
                <w:sz w:val="24"/>
                <w:szCs w:val="24"/>
              </w:rPr>
              <w:t>Назаренко О.В.</w:t>
            </w:r>
          </w:p>
        </w:tc>
      </w:tr>
      <w:tr w:rsidR="00BD7737" w:rsidRPr="00BD7737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BD7737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 мероприятия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835" w:type="dxa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2121" w:type="dxa"/>
          </w:tcPr>
          <w:p w:rsidR="00834C90" w:rsidRPr="009F7EC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7EC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34C90" w:rsidRPr="00BD7737" w:rsidTr="00316DAB">
        <w:tc>
          <w:tcPr>
            <w:tcW w:w="520" w:type="dxa"/>
            <w:gridSpan w:val="2"/>
            <w:shd w:val="clear" w:color="auto" w:fill="FBD4B4" w:themeFill="accent6" w:themeFillTint="66"/>
          </w:tcPr>
          <w:p w:rsidR="00834C90" w:rsidRPr="00D4386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bookmarkStart w:id="0" w:name="_GoBack"/>
            <w:bookmarkEnd w:id="0"/>
          </w:p>
        </w:tc>
        <w:tc>
          <w:tcPr>
            <w:tcW w:w="4153" w:type="dxa"/>
          </w:tcPr>
          <w:p w:rsidR="00834C90" w:rsidRPr="00D43863" w:rsidRDefault="00834C90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к Году семьи (по отдельному плану)</w:t>
            </w:r>
          </w:p>
        </w:tc>
        <w:tc>
          <w:tcPr>
            <w:tcW w:w="2835" w:type="dxa"/>
          </w:tcPr>
          <w:p w:rsidR="00834C90" w:rsidRPr="00D4386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834C90" w:rsidRPr="00D4386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863"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D43863" w:rsidRPr="00BD7737" w:rsidTr="00834C90">
        <w:tc>
          <w:tcPr>
            <w:tcW w:w="520" w:type="dxa"/>
            <w:gridSpan w:val="2"/>
          </w:tcPr>
          <w:p w:rsidR="00D43863" w:rsidRPr="00925A0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53" w:type="dxa"/>
          </w:tcPr>
          <w:p w:rsidR="00D43863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943F0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методических разработок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«Семья – единство помыслов и дел»,</w:t>
            </w:r>
          </w:p>
          <w:p w:rsidR="00D43863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3863" w:rsidRPr="008943F0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конкурса «Марафон классных руководителей» (открытые мероприятия)</w:t>
            </w:r>
          </w:p>
        </w:tc>
        <w:tc>
          <w:tcPr>
            <w:tcW w:w="2835" w:type="dxa"/>
          </w:tcPr>
          <w:p w:rsidR="00D43863" w:rsidRPr="00925A0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D4386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43863" w:rsidRPr="00925A03" w:rsidRDefault="00D43863" w:rsidP="00D43863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4849A7" w:rsidRPr="00BD7737" w:rsidTr="00834C90">
        <w:tc>
          <w:tcPr>
            <w:tcW w:w="520" w:type="dxa"/>
            <w:gridSpan w:val="2"/>
          </w:tcPr>
          <w:p w:rsidR="004849A7" w:rsidRDefault="004849A7" w:rsidP="004849A7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53" w:type="dxa"/>
          </w:tcPr>
          <w:p w:rsidR="004849A7" w:rsidRPr="006148F7" w:rsidRDefault="004849A7" w:rsidP="00484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F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в рамках заседания окружных методических </w:t>
            </w:r>
            <w:r w:rsidRPr="006148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объединений «Проблемы современной семьи»</w:t>
            </w:r>
          </w:p>
        </w:tc>
        <w:tc>
          <w:tcPr>
            <w:tcW w:w="2835" w:type="dxa"/>
          </w:tcPr>
          <w:p w:rsidR="004849A7" w:rsidRPr="006148F7" w:rsidRDefault="005D536E" w:rsidP="00484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121" w:type="dxa"/>
          </w:tcPr>
          <w:p w:rsidR="004849A7" w:rsidRDefault="004849A7" w:rsidP="004849A7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4849A7" w:rsidRDefault="004849A7" w:rsidP="004849A7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DB203E" w:rsidRPr="00BD7737" w:rsidTr="00834C90">
        <w:tc>
          <w:tcPr>
            <w:tcW w:w="520" w:type="dxa"/>
            <w:gridSpan w:val="2"/>
          </w:tcPr>
          <w:p w:rsidR="00DB203E" w:rsidRDefault="00DB203E" w:rsidP="00DB203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53" w:type="dxa"/>
          </w:tcPr>
          <w:p w:rsidR="00DB203E" w:rsidRPr="006148F7" w:rsidRDefault="00DB203E" w:rsidP="00DB2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8F7">
              <w:rPr>
                <w:rFonts w:ascii="Times New Roman" w:hAnsi="Times New Roman" w:cs="Times New Roman"/>
                <w:sz w:val="24"/>
                <w:szCs w:val="24"/>
              </w:rPr>
              <w:t>Интеллектуальные игры для дошкольников «Сказка, живущая в семье»</w:t>
            </w:r>
            <w:r w:rsidR="00753E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3E05" w:rsidRPr="00753E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базе МБДОУ «Детский сад №6 «Золотой ключик» </w:t>
            </w:r>
            <w:proofErr w:type="spellStart"/>
            <w:r w:rsidR="00753E05" w:rsidRPr="00753E05">
              <w:rPr>
                <w:rFonts w:ascii="Times New Roman" w:hAnsi="Times New Roman" w:cs="Times New Roman"/>
                <w:b/>
                <w:sz w:val="24"/>
                <w:szCs w:val="24"/>
              </w:rPr>
              <w:t>п.Ола</w:t>
            </w:r>
            <w:proofErr w:type="spellEnd"/>
            <w:r w:rsidR="00753E05" w:rsidRPr="00753E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:rsidR="00DB203E" w:rsidRPr="006148F7" w:rsidRDefault="005D536E" w:rsidP="00DB20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23.04.2024</w:t>
            </w:r>
          </w:p>
        </w:tc>
        <w:tc>
          <w:tcPr>
            <w:tcW w:w="2121" w:type="dxa"/>
          </w:tcPr>
          <w:p w:rsidR="00DB203E" w:rsidRDefault="00DB203E" w:rsidP="00DB203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DB203E" w:rsidRDefault="00DB203E" w:rsidP="00DB203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D43863" w:rsidRPr="00BD7737" w:rsidTr="004D3790">
        <w:tc>
          <w:tcPr>
            <w:tcW w:w="520" w:type="dxa"/>
            <w:gridSpan w:val="2"/>
            <w:shd w:val="clear" w:color="auto" w:fill="auto"/>
          </w:tcPr>
          <w:p w:rsidR="00D43863" w:rsidRPr="007E4EBB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D43863" w:rsidRPr="007E4EBB" w:rsidRDefault="00D43863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муниципальному отделению РДДМ в реализации мероприятий на 2024 год (по отдельному плану)</w:t>
            </w:r>
          </w:p>
        </w:tc>
        <w:tc>
          <w:tcPr>
            <w:tcW w:w="2835" w:type="dxa"/>
          </w:tcPr>
          <w:p w:rsidR="00D43863" w:rsidRPr="007E4EBB" w:rsidRDefault="004D37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Апрель-июнь</w:t>
            </w:r>
          </w:p>
        </w:tc>
        <w:tc>
          <w:tcPr>
            <w:tcW w:w="2121" w:type="dxa"/>
          </w:tcPr>
          <w:p w:rsidR="00D43863" w:rsidRPr="007E4EBB" w:rsidRDefault="00D43863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УО</w:t>
            </w:r>
          </w:p>
        </w:tc>
      </w:tr>
      <w:tr w:rsidR="00834C90" w:rsidRPr="00BD7737" w:rsidTr="00834C90">
        <w:tc>
          <w:tcPr>
            <w:tcW w:w="520" w:type="dxa"/>
            <w:gridSpan w:val="2"/>
          </w:tcPr>
          <w:p w:rsidR="00834C90" w:rsidRPr="00925A03" w:rsidRDefault="00701C14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834C90" w:rsidRPr="00925A03" w:rsidRDefault="00701C14" w:rsidP="001745B6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</w:p>
        </w:tc>
        <w:tc>
          <w:tcPr>
            <w:tcW w:w="2835" w:type="dxa"/>
          </w:tcPr>
          <w:p w:rsidR="00834C90" w:rsidRPr="00925A03" w:rsidRDefault="00701C14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Апрель-май</w:t>
            </w:r>
          </w:p>
        </w:tc>
        <w:tc>
          <w:tcPr>
            <w:tcW w:w="2121" w:type="dxa"/>
          </w:tcPr>
          <w:p w:rsidR="00834C90" w:rsidRDefault="00834C90" w:rsidP="00834C90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834C90" w:rsidRPr="00925A03" w:rsidRDefault="00834C90" w:rsidP="00834C90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C14" w:rsidRPr="00BD7737" w:rsidTr="00834C90">
        <w:tc>
          <w:tcPr>
            <w:tcW w:w="520" w:type="dxa"/>
            <w:gridSpan w:val="2"/>
          </w:tcPr>
          <w:p w:rsidR="00701C14" w:rsidRPr="00925A03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701C14" w:rsidRPr="00CC16E8" w:rsidRDefault="00701C14" w:rsidP="00701C14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Прощания с детским садом </w:t>
            </w:r>
            <w:proofErr w:type="gramStart"/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  Последнего</w:t>
            </w:r>
            <w:proofErr w:type="gramEnd"/>
            <w:r w:rsidRPr="00925A03">
              <w:rPr>
                <w:rFonts w:ascii="Times New Roman" w:hAnsi="Times New Roman" w:cs="Times New Roman"/>
                <w:sz w:val="24"/>
                <w:szCs w:val="24"/>
              </w:rPr>
              <w:t xml:space="preserve"> Звонка в школах</w:t>
            </w:r>
          </w:p>
        </w:tc>
        <w:tc>
          <w:tcPr>
            <w:tcW w:w="2835" w:type="dxa"/>
          </w:tcPr>
          <w:p w:rsidR="00701C14" w:rsidRPr="00CC16E8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Май</w:t>
            </w:r>
          </w:p>
        </w:tc>
        <w:tc>
          <w:tcPr>
            <w:tcW w:w="2121" w:type="dxa"/>
          </w:tcPr>
          <w:p w:rsidR="00701C14" w:rsidRPr="00925A03" w:rsidRDefault="00753E05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 Зеленкова О.Н.</w:t>
            </w:r>
          </w:p>
        </w:tc>
      </w:tr>
      <w:tr w:rsidR="00701C14" w:rsidRPr="00BD7737" w:rsidTr="00834C90">
        <w:tc>
          <w:tcPr>
            <w:tcW w:w="520" w:type="dxa"/>
            <w:gridSpan w:val="2"/>
          </w:tcPr>
          <w:p w:rsidR="00701C14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701C14" w:rsidRPr="00925A03" w:rsidRDefault="00701C14" w:rsidP="00701C14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3280A">
              <w:rPr>
                <w:rFonts w:ascii="Times New Roman" w:hAnsi="Times New Roman" w:cs="Times New Roman"/>
                <w:sz w:val="24"/>
                <w:szCs w:val="24"/>
              </w:rPr>
              <w:t>Проведение Всероссийской Акции «Безопасное лето»</w:t>
            </w:r>
          </w:p>
        </w:tc>
        <w:tc>
          <w:tcPr>
            <w:tcW w:w="2835" w:type="dxa"/>
          </w:tcPr>
          <w:p w:rsidR="00701C14" w:rsidRPr="00925A03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121" w:type="dxa"/>
          </w:tcPr>
          <w:p w:rsidR="00701C14" w:rsidRPr="00925A03" w:rsidRDefault="00701C14" w:rsidP="00701C14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6D059E" w:rsidRPr="00BD7737" w:rsidTr="00834C90">
        <w:tc>
          <w:tcPr>
            <w:tcW w:w="520" w:type="dxa"/>
            <w:gridSpan w:val="2"/>
          </w:tcPr>
          <w:p w:rsidR="006D059E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6D059E" w:rsidRPr="00925A03" w:rsidRDefault="006D059E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2835" w:type="dxa"/>
          </w:tcPr>
          <w:p w:rsidR="006D059E" w:rsidRPr="00925A03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  <w:tc>
          <w:tcPr>
            <w:tcW w:w="2121" w:type="dxa"/>
          </w:tcPr>
          <w:p w:rsidR="006D059E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Н.Ю.,</w:t>
            </w:r>
          </w:p>
          <w:p w:rsidR="006D059E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</w:tr>
      <w:tr w:rsidR="006D059E" w:rsidRPr="00BD7737" w:rsidTr="00834C90">
        <w:tc>
          <w:tcPr>
            <w:tcW w:w="520" w:type="dxa"/>
            <w:gridSpan w:val="2"/>
          </w:tcPr>
          <w:p w:rsidR="006D059E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6D059E" w:rsidRPr="00925A03" w:rsidRDefault="006D059E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Выпускных вечеров</w:t>
            </w:r>
          </w:p>
        </w:tc>
        <w:tc>
          <w:tcPr>
            <w:tcW w:w="2835" w:type="dxa"/>
          </w:tcPr>
          <w:p w:rsidR="006D059E" w:rsidRPr="00925A03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Июнь</w:t>
            </w:r>
          </w:p>
        </w:tc>
        <w:tc>
          <w:tcPr>
            <w:tcW w:w="2121" w:type="dxa"/>
          </w:tcPr>
          <w:p w:rsidR="006D059E" w:rsidRPr="00925A03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Назаренко О.В., Зеленкова О.Н.</w:t>
            </w:r>
          </w:p>
        </w:tc>
      </w:tr>
      <w:tr w:rsidR="006D059E" w:rsidRPr="00BD7737" w:rsidTr="00834C90">
        <w:tc>
          <w:tcPr>
            <w:tcW w:w="520" w:type="dxa"/>
            <w:gridSpan w:val="2"/>
          </w:tcPr>
          <w:p w:rsidR="006D059E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53" w:type="dxa"/>
          </w:tcPr>
          <w:p w:rsidR="006D059E" w:rsidRPr="00925A03" w:rsidRDefault="006D059E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Декада «Жизнь без наркотиков»</w:t>
            </w:r>
          </w:p>
        </w:tc>
        <w:tc>
          <w:tcPr>
            <w:tcW w:w="2835" w:type="dxa"/>
          </w:tcPr>
          <w:p w:rsidR="006D059E" w:rsidRPr="00925A03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A03">
              <w:rPr>
                <w:rFonts w:ascii="Times New Roman" w:hAnsi="Times New Roman" w:cs="Times New Roman"/>
                <w:sz w:val="24"/>
                <w:szCs w:val="24"/>
              </w:rPr>
              <w:t>Июнь, сентябрь-декабрь</w:t>
            </w:r>
          </w:p>
        </w:tc>
        <w:tc>
          <w:tcPr>
            <w:tcW w:w="2121" w:type="dxa"/>
          </w:tcPr>
          <w:p w:rsidR="006D059E" w:rsidRDefault="006D059E" w:rsidP="006D059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6D059E" w:rsidRDefault="006D059E" w:rsidP="006D059E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  <w:p w:rsidR="006D059E" w:rsidRDefault="006D059E" w:rsidP="006D05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59E" w:rsidRPr="00925A03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59E" w:rsidRPr="00BD7737" w:rsidTr="00834C90">
        <w:tc>
          <w:tcPr>
            <w:tcW w:w="520" w:type="dxa"/>
            <w:gridSpan w:val="2"/>
          </w:tcPr>
          <w:p w:rsidR="006D059E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6D059E" w:rsidRPr="00925A03" w:rsidRDefault="006D059E" w:rsidP="00753E05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Заседания районных методических объединений учителей общеобразовательных учреждений, воспитателей ДОУ, Школы молодого специалиста</w:t>
            </w:r>
          </w:p>
        </w:tc>
        <w:tc>
          <w:tcPr>
            <w:tcW w:w="2835" w:type="dxa"/>
          </w:tcPr>
          <w:p w:rsidR="006D059E" w:rsidRPr="00925A03" w:rsidRDefault="006D059E" w:rsidP="006D059E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E0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14.05-16.05.2024</w:t>
            </w:r>
          </w:p>
        </w:tc>
        <w:tc>
          <w:tcPr>
            <w:tcW w:w="2121" w:type="dxa"/>
          </w:tcPr>
          <w:p w:rsidR="00064AD9" w:rsidRDefault="00064AD9" w:rsidP="00064AD9">
            <w:pPr>
              <w:tabs>
                <w:tab w:val="left" w:pos="33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6D059E" w:rsidRDefault="00064AD9" w:rsidP="00064AD9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</w:tr>
      <w:tr w:rsidR="00BD7737" w:rsidRPr="00BD7737" w:rsidTr="009B581C">
        <w:tc>
          <w:tcPr>
            <w:tcW w:w="9629" w:type="dxa"/>
            <w:gridSpan w:val="5"/>
            <w:shd w:val="clear" w:color="auto" w:fill="FBD4B4" w:themeFill="accent6" w:themeFillTint="66"/>
          </w:tcPr>
          <w:p w:rsidR="009E6911" w:rsidRPr="00BD7737" w:rsidRDefault="009E6911" w:rsidP="007C1E7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581C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методической и консультационной помощи</w:t>
            </w:r>
          </w:p>
        </w:tc>
      </w:tr>
      <w:tr w:rsidR="005B0756" w:rsidRPr="00BD7737" w:rsidTr="00834C90">
        <w:tc>
          <w:tcPr>
            <w:tcW w:w="520" w:type="dxa"/>
            <w:gridSpan w:val="2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53" w:type="dxa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835" w:type="dxa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121" w:type="dxa"/>
          </w:tcPr>
          <w:p w:rsidR="005B0756" w:rsidRPr="005B0756" w:rsidRDefault="005B0756" w:rsidP="005B0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75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B581C" w:rsidRPr="00BD7737" w:rsidTr="00834C90">
        <w:tc>
          <w:tcPr>
            <w:tcW w:w="520" w:type="dxa"/>
            <w:gridSpan w:val="2"/>
          </w:tcPr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53" w:type="dxa"/>
          </w:tcPr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обеспечение образовательного процесса</w:t>
            </w:r>
          </w:p>
        </w:tc>
        <w:tc>
          <w:tcPr>
            <w:tcW w:w="2835" w:type="dxa"/>
          </w:tcPr>
          <w:p w:rsidR="009B581C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9B581C" w:rsidRPr="00BD7737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образования</w:t>
            </w:r>
          </w:p>
        </w:tc>
      </w:tr>
      <w:tr w:rsidR="009B581C" w:rsidRPr="00BD7737" w:rsidTr="00834C90">
        <w:tc>
          <w:tcPr>
            <w:tcW w:w="520" w:type="dxa"/>
            <w:gridSpan w:val="2"/>
          </w:tcPr>
          <w:p w:rsidR="009B581C" w:rsidRPr="00BD7737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53" w:type="dxa"/>
          </w:tcPr>
          <w:p w:rsidR="009B581C" w:rsidRPr="000C4EBE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воспитательной работы открытых уроков и воспитательных мероприятий, посвященных Году семьи</w:t>
            </w:r>
          </w:p>
        </w:tc>
        <w:tc>
          <w:tcPr>
            <w:tcW w:w="2835" w:type="dxa"/>
          </w:tcPr>
          <w:p w:rsidR="009B581C" w:rsidRPr="000C4EBE" w:rsidRDefault="009B581C" w:rsidP="009B5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9B581C" w:rsidRDefault="009B581C" w:rsidP="009B581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9B581C" w:rsidRDefault="009B581C" w:rsidP="009B581C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9B581C" w:rsidRPr="000C4EBE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81C" w:rsidRPr="000C4EBE" w:rsidRDefault="009B581C" w:rsidP="009B5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737" w:rsidRPr="00BD7737" w:rsidTr="00834C90">
        <w:tc>
          <w:tcPr>
            <w:tcW w:w="520" w:type="dxa"/>
            <w:gridSpan w:val="2"/>
          </w:tcPr>
          <w:p w:rsidR="006144C4" w:rsidRPr="00BD7737" w:rsidRDefault="00614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7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53" w:type="dxa"/>
          </w:tcPr>
          <w:p w:rsidR="006144C4" w:rsidRPr="00BD7737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Календарь образовательных событий</w:t>
            </w:r>
          </w:p>
        </w:tc>
        <w:tc>
          <w:tcPr>
            <w:tcW w:w="2835" w:type="dxa"/>
          </w:tcPr>
          <w:p w:rsidR="006144C4" w:rsidRPr="00BD7737" w:rsidRDefault="00455AA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6144C4" w:rsidRPr="00BD7737" w:rsidRDefault="005B0756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  <w:tr w:rsidR="00914C67" w:rsidRPr="00BD7737" w:rsidTr="00834C90">
        <w:tc>
          <w:tcPr>
            <w:tcW w:w="520" w:type="dxa"/>
            <w:gridSpan w:val="2"/>
          </w:tcPr>
          <w:p w:rsidR="00914C67" w:rsidRPr="00BD7737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53" w:type="dxa"/>
          </w:tcPr>
          <w:p w:rsidR="00914C67" w:rsidRDefault="00D262CE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службы в учреждениях в условиях реализации </w:t>
            </w:r>
            <w:r w:rsidR="005B0756">
              <w:rPr>
                <w:rFonts w:ascii="Times New Roman" w:hAnsi="Times New Roman" w:cs="Times New Roman"/>
                <w:sz w:val="24"/>
                <w:szCs w:val="24"/>
              </w:rPr>
              <w:t>ФООП в 2024</w:t>
            </w:r>
            <w:proofErr w:type="gramStart"/>
            <w:r w:rsidR="005B075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835" w:type="dxa"/>
          </w:tcPr>
          <w:p w:rsidR="00914C67" w:rsidRDefault="005B075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455A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1" w:type="dxa"/>
          </w:tcPr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914C67" w:rsidRDefault="00914C67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C67" w:rsidRPr="00BD7737" w:rsidTr="00834C90">
        <w:tc>
          <w:tcPr>
            <w:tcW w:w="520" w:type="dxa"/>
            <w:gridSpan w:val="2"/>
          </w:tcPr>
          <w:p w:rsidR="00914C67" w:rsidRDefault="00914C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53" w:type="dxa"/>
          </w:tcPr>
          <w:p w:rsidR="00914C67" w:rsidRDefault="00D262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педагогического опыта на муниципальном уровне</w:t>
            </w:r>
          </w:p>
        </w:tc>
        <w:tc>
          <w:tcPr>
            <w:tcW w:w="2835" w:type="dxa"/>
          </w:tcPr>
          <w:p w:rsidR="00914C67" w:rsidRDefault="005B0756" w:rsidP="006144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 заявок</w:t>
            </w:r>
          </w:p>
        </w:tc>
        <w:tc>
          <w:tcPr>
            <w:tcW w:w="2121" w:type="dxa"/>
          </w:tcPr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5B0756" w:rsidRDefault="005B0756" w:rsidP="005B0756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5B0756" w:rsidRDefault="005B0756" w:rsidP="004E1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0756" w:rsidRPr="00BD7737" w:rsidTr="00834C90">
        <w:tc>
          <w:tcPr>
            <w:tcW w:w="520" w:type="dxa"/>
            <w:gridSpan w:val="2"/>
          </w:tcPr>
          <w:p w:rsidR="005B0756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53" w:type="dxa"/>
          </w:tcPr>
          <w:p w:rsidR="005B0756" w:rsidRPr="000C4EBE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ГИА-202</w:t>
            </w:r>
            <w:r w:rsidR="00455AA6">
              <w:rPr>
                <w:rFonts w:ascii="Times New Roman" w:hAnsi="Times New Roman" w:cs="Times New Roman"/>
                <w:sz w:val="24"/>
                <w:szCs w:val="24"/>
              </w:rPr>
              <w:t>4, ВПР</w:t>
            </w:r>
          </w:p>
        </w:tc>
        <w:tc>
          <w:tcPr>
            <w:tcW w:w="2835" w:type="dxa"/>
          </w:tcPr>
          <w:p w:rsidR="005B0756" w:rsidRPr="000C4EBE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  <w:r w:rsidR="005B0756">
              <w:rPr>
                <w:rFonts w:ascii="Times New Roman" w:hAnsi="Times New Roman" w:cs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121" w:type="dxa"/>
          </w:tcPr>
          <w:p w:rsidR="005B0756" w:rsidRPr="000C4EBE" w:rsidRDefault="005B0756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5B0756" w:rsidRPr="000C4EBE" w:rsidRDefault="005B0756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5B0756" w:rsidRPr="000C4EBE" w:rsidRDefault="005B0756" w:rsidP="005B0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AB" w:rsidRPr="00BD7737" w:rsidTr="00834C90">
        <w:tc>
          <w:tcPr>
            <w:tcW w:w="520" w:type="dxa"/>
            <w:gridSpan w:val="2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53" w:type="dxa"/>
          </w:tcPr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Методическая помощь участникам м</w:t>
            </w:r>
            <w:r w:rsidRPr="0099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униципальн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9932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конкурс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методических разработок «Семья – единство помыслов и дел»</w:t>
            </w:r>
          </w:p>
        </w:tc>
        <w:tc>
          <w:tcPr>
            <w:tcW w:w="2835" w:type="dxa"/>
          </w:tcPr>
          <w:p w:rsidR="00316DAB" w:rsidRPr="000C4EBE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121" w:type="dxa"/>
          </w:tcPr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6DAB" w:rsidRPr="00BD7737" w:rsidTr="00834C90">
        <w:tc>
          <w:tcPr>
            <w:tcW w:w="520" w:type="dxa"/>
            <w:gridSpan w:val="2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153" w:type="dxa"/>
          </w:tcPr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аттестационной комиссии ОУ</w:t>
            </w:r>
          </w:p>
        </w:tc>
        <w:tc>
          <w:tcPr>
            <w:tcW w:w="2835" w:type="dxa"/>
          </w:tcPr>
          <w:p w:rsidR="00316DAB" w:rsidRPr="000C4EBE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21" w:type="dxa"/>
          </w:tcPr>
          <w:p w:rsidR="00316DAB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  <w:p w:rsidR="00316DAB" w:rsidRPr="000C4EBE" w:rsidRDefault="00316DAB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Зеленкова О.Н.</w:t>
            </w:r>
          </w:p>
          <w:p w:rsidR="00316DAB" w:rsidRPr="000C4EBE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E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6DAB" w:rsidRPr="00BD7737" w:rsidTr="00834C90">
        <w:tc>
          <w:tcPr>
            <w:tcW w:w="520" w:type="dxa"/>
            <w:gridSpan w:val="2"/>
          </w:tcPr>
          <w:p w:rsidR="00316DAB" w:rsidRDefault="00316DAB" w:rsidP="00316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53" w:type="dxa"/>
          </w:tcPr>
          <w:p w:rsidR="00316DAB" w:rsidRDefault="00316DAB" w:rsidP="00316DAB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сопровождение </w:t>
            </w:r>
            <w:r w:rsidR="00634A16">
              <w:rPr>
                <w:rFonts w:ascii="Times New Roman" w:hAnsi="Times New Roman" w:cs="Times New Roman"/>
                <w:sz w:val="24"/>
                <w:szCs w:val="24"/>
              </w:rPr>
              <w:t>Интеллектуальных игр</w:t>
            </w:r>
            <w:r w:rsidR="00634A16">
              <w:rPr>
                <w:rFonts w:ascii="Times New Roman" w:hAnsi="Times New Roman" w:cs="Times New Roman"/>
                <w:sz w:val="24"/>
                <w:szCs w:val="24"/>
              </w:rPr>
              <w:t xml:space="preserve"> для дошкольников «Сказка, живущая в семье»</w:t>
            </w:r>
          </w:p>
        </w:tc>
        <w:tc>
          <w:tcPr>
            <w:tcW w:w="2835" w:type="dxa"/>
          </w:tcPr>
          <w:p w:rsidR="00316DAB" w:rsidRDefault="00634A16" w:rsidP="00455A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316DAB" w:rsidRDefault="00316DAB" w:rsidP="00316DAB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237D" w:rsidRPr="00BD7737" w:rsidTr="00834C90">
        <w:tc>
          <w:tcPr>
            <w:tcW w:w="520" w:type="dxa"/>
            <w:gridSpan w:val="2"/>
          </w:tcPr>
          <w:p w:rsidR="00A2237D" w:rsidRDefault="00A2237D" w:rsidP="00A22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53" w:type="dxa"/>
          </w:tcPr>
          <w:p w:rsidR="00A2237D" w:rsidRDefault="00A2237D" w:rsidP="00A2237D">
            <w:pPr>
              <w:tabs>
                <w:tab w:val="left" w:pos="33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по составлению программы воспитания ЛОЛ</w:t>
            </w:r>
          </w:p>
        </w:tc>
        <w:tc>
          <w:tcPr>
            <w:tcW w:w="2835" w:type="dxa"/>
          </w:tcPr>
          <w:p w:rsidR="00A2237D" w:rsidRDefault="00A2237D" w:rsidP="00A223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21" w:type="dxa"/>
          </w:tcPr>
          <w:p w:rsidR="00A2237D" w:rsidRDefault="00A2237D" w:rsidP="00A2237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A2237D" w:rsidRDefault="00A2237D" w:rsidP="00A2237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Тиселкина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  <w:p w:rsidR="00A2237D" w:rsidRDefault="00A2237D" w:rsidP="00A2237D">
            <w:pPr>
              <w:tabs>
                <w:tab w:val="left" w:pos="6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Махлай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Н.Ю.</w:t>
            </w:r>
          </w:p>
        </w:tc>
      </w:tr>
    </w:tbl>
    <w:p w:rsidR="008D3D0C" w:rsidRPr="00BD7737" w:rsidRDefault="00B07508" w:rsidP="00EE08C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BD7737">
        <w:rPr>
          <w:rFonts w:ascii="Times New Roman" w:hAnsi="Times New Roman" w:cs="Times New Roman"/>
          <w:sz w:val="24"/>
          <w:szCs w:val="24"/>
        </w:rPr>
        <w:t>________________________</w:t>
      </w:r>
    </w:p>
    <w:sectPr w:rsidR="008D3D0C" w:rsidRPr="00BD7737" w:rsidSect="009F5A63">
      <w:pgSz w:w="11906" w:h="16838"/>
      <w:pgMar w:top="1276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4540E"/>
    <w:multiLevelType w:val="hybridMultilevel"/>
    <w:tmpl w:val="E8DCC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2D38"/>
    <w:multiLevelType w:val="hybridMultilevel"/>
    <w:tmpl w:val="E8CA3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04018"/>
    <w:multiLevelType w:val="hybridMultilevel"/>
    <w:tmpl w:val="48CAE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45379C"/>
    <w:multiLevelType w:val="hybridMultilevel"/>
    <w:tmpl w:val="A05C5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951D5"/>
    <w:multiLevelType w:val="hybridMultilevel"/>
    <w:tmpl w:val="A3986A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E79796A"/>
    <w:multiLevelType w:val="hybridMultilevel"/>
    <w:tmpl w:val="7988B7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651795"/>
    <w:multiLevelType w:val="hybridMultilevel"/>
    <w:tmpl w:val="AF96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A428F"/>
    <w:multiLevelType w:val="hybridMultilevel"/>
    <w:tmpl w:val="093A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6"/>
  </w:num>
  <w:num w:numId="7">
    <w:abstractNumId w:val="7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  <w:num w:numId="12">
    <w:abstractNumId w:val="3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8CD"/>
    <w:rsid w:val="000434C4"/>
    <w:rsid w:val="00051740"/>
    <w:rsid w:val="00051A20"/>
    <w:rsid w:val="00053E8C"/>
    <w:rsid w:val="00064AD9"/>
    <w:rsid w:val="00066CC0"/>
    <w:rsid w:val="00074A08"/>
    <w:rsid w:val="0008337E"/>
    <w:rsid w:val="000A65F7"/>
    <w:rsid w:val="000B5EC0"/>
    <w:rsid w:val="000D51D9"/>
    <w:rsid w:val="000E19EA"/>
    <w:rsid w:val="000F7880"/>
    <w:rsid w:val="001013BE"/>
    <w:rsid w:val="00113DC9"/>
    <w:rsid w:val="00141817"/>
    <w:rsid w:val="001577EF"/>
    <w:rsid w:val="001745B6"/>
    <w:rsid w:val="001A55B1"/>
    <w:rsid w:val="001B7E80"/>
    <w:rsid w:val="001C62B4"/>
    <w:rsid w:val="001E0F18"/>
    <w:rsid w:val="001F1062"/>
    <w:rsid w:val="00217845"/>
    <w:rsid w:val="00222604"/>
    <w:rsid w:val="00235962"/>
    <w:rsid w:val="00271605"/>
    <w:rsid w:val="00287F89"/>
    <w:rsid w:val="00297A4C"/>
    <w:rsid w:val="002C73DC"/>
    <w:rsid w:val="003071E8"/>
    <w:rsid w:val="00316DAB"/>
    <w:rsid w:val="0032253D"/>
    <w:rsid w:val="00335BEA"/>
    <w:rsid w:val="00371614"/>
    <w:rsid w:val="00393D5B"/>
    <w:rsid w:val="00396854"/>
    <w:rsid w:val="003A57DC"/>
    <w:rsid w:val="003B03D7"/>
    <w:rsid w:val="003D41B5"/>
    <w:rsid w:val="004114A9"/>
    <w:rsid w:val="00415EC7"/>
    <w:rsid w:val="00422A8F"/>
    <w:rsid w:val="00423160"/>
    <w:rsid w:val="00426278"/>
    <w:rsid w:val="004270B1"/>
    <w:rsid w:val="0044184F"/>
    <w:rsid w:val="00455AA6"/>
    <w:rsid w:val="004849A7"/>
    <w:rsid w:val="004A3620"/>
    <w:rsid w:val="004C4BB3"/>
    <w:rsid w:val="004C54CD"/>
    <w:rsid w:val="004C54D6"/>
    <w:rsid w:val="004D2C11"/>
    <w:rsid w:val="004D3790"/>
    <w:rsid w:val="004E1346"/>
    <w:rsid w:val="005179E7"/>
    <w:rsid w:val="005244E8"/>
    <w:rsid w:val="005451FB"/>
    <w:rsid w:val="0056756C"/>
    <w:rsid w:val="00583FA0"/>
    <w:rsid w:val="00594247"/>
    <w:rsid w:val="00595829"/>
    <w:rsid w:val="00596B38"/>
    <w:rsid w:val="005A61E5"/>
    <w:rsid w:val="005B0756"/>
    <w:rsid w:val="005D536E"/>
    <w:rsid w:val="005E2F02"/>
    <w:rsid w:val="005E61E8"/>
    <w:rsid w:val="005F7006"/>
    <w:rsid w:val="006144C4"/>
    <w:rsid w:val="00634A16"/>
    <w:rsid w:val="00672517"/>
    <w:rsid w:val="00684ED4"/>
    <w:rsid w:val="006D059E"/>
    <w:rsid w:val="006E607C"/>
    <w:rsid w:val="006E7053"/>
    <w:rsid w:val="006F5019"/>
    <w:rsid w:val="00701C14"/>
    <w:rsid w:val="00742E3F"/>
    <w:rsid w:val="007450A9"/>
    <w:rsid w:val="00753E05"/>
    <w:rsid w:val="007545A2"/>
    <w:rsid w:val="00763A45"/>
    <w:rsid w:val="007914D1"/>
    <w:rsid w:val="007B0603"/>
    <w:rsid w:val="007B6BCB"/>
    <w:rsid w:val="007C1E78"/>
    <w:rsid w:val="007D1B3B"/>
    <w:rsid w:val="007D5DF8"/>
    <w:rsid w:val="007E0F91"/>
    <w:rsid w:val="007E22D3"/>
    <w:rsid w:val="00810C9E"/>
    <w:rsid w:val="00834C90"/>
    <w:rsid w:val="00842DCE"/>
    <w:rsid w:val="0084620F"/>
    <w:rsid w:val="00861198"/>
    <w:rsid w:val="008B0BF2"/>
    <w:rsid w:val="008B3A00"/>
    <w:rsid w:val="008B3B3C"/>
    <w:rsid w:val="008B7900"/>
    <w:rsid w:val="008C403D"/>
    <w:rsid w:val="008C4F3A"/>
    <w:rsid w:val="008D3D0C"/>
    <w:rsid w:val="00901428"/>
    <w:rsid w:val="00905907"/>
    <w:rsid w:val="00914C67"/>
    <w:rsid w:val="0092311A"/>
    <w:rsid w:val="00934A47"/>
    <w:rsid w:val="00970E42"/>
    <w:rsid w:val="00987803"/>
    <w:rsid w:val="009B12E1"/>
    <w:rsid w:val="009B581C"/>
    <w:rsid w:val="009E1BB5"/>
    <w:rsid w:val="009E6911"/>
    <w:rsid w:val="009F5A63"/>
    <w:rsid w:val="00A2237D"/>
    <w:rsid w:val="00A27297"/>
    <w:rsid w:val="00A44EA5"/>
    <w:rsid w:val="00A46E2C"/>
    <w:rsid w:val="00AA3FA2"/>
    <w:rsid w:val="00AB6F6D"/>
    <w:rsid w:val="00AD364B"/>
    <w:rsid w:val="00B07508"/>
    <w:rsid w:val="00B42CFA"/>
    <w:rsid w:val="00B9669A"/>
    <w:rsid w:val="00BB210E"/>
    <w:rsid w:val="00BC1C1B"/>
    <w:rsid w:val="00BD7737"/>
    <w:rsid w:val="00C34ECD"/>
    <w:rsid w:val="00C66B74"/>
    <w:rsid w:val="00C74222"/>
    <w:rsid w:val="00C93EEE"/>
    <w:rsid w:val="00CC0034"/>
    <w:rsid w:val="00CF1F07"/>
    <w:rsid w:val="00D02982"/>
    <w:rsid w:val="00D14C28"/>
    <w:rsid w:val="00D262CE"/>
    <w:rsid w:val="00D279A0"/>
    <w:rsid w:val="00D43863"/>
    <w:rsid w:val="00D7563E"/>
    <w:rsid w:val="00D76B0C"/>
    <w:rsid w:val="00D81FCB"/>
    <w:rsid w:val="00DB1326"/>
    <w:rsid w:val="00DB203E"/>
    <w:rsid w:val="00DC671F"/>
    <w:rsid w:val="00DD0ADA"/>
    <w:rsid w:val="00DF7D3C"/>
    <w:rsid w:val="00E17C05"/>
    <w:rsid w:val="00E42A3C"/>
    <w:rsid w:val="00E727F6"/>
    <w:rsid w:val="00E76D34"/>
    <w:rsid w:val="00E80D11"/>
    <w:rsid w:val="00E8522F"/>
    <w:rsid w:val="00EA6EC3"/>
    <w:rsid w:val="00EB460D"/>
    <w:rsid w:val="00EB744F"/>
    <w:rsid w:val="00ED196F"/>
    <w:rsid w:val="00ED3663"/>
    <w:rsid w:val="00EE08CD"/>
    <w:rsid w:val="00F7083D"/>
    <w:rsid w:val="00F8341C"/>
    <w:rsid w:val="00FA6079"/>
    <w:rsid w:val="00FB3CD7"/>
    <w:rsid w:val="00FD0618"/>
    <w:rsid w:val="00FF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0DA66-810A-491E-9CF1-AC466BC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F18"/>
  </w:style>
  <w:style w:type="paragraph" w:styleId="1">
    <w:name w:val="heading 1"/>
    <w:basedOn w:val="a"/>
    <w:next w:val="a"/>
    <w:link w:val="10"/>
    <w:qFormat/>
    <w:rsid w:val="009E691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08CD"/>
    <w:pPr>
      <w:spacing w:after="0" w:line="240" w:lineRule="auto"/>
    </w:pPr>
  </w:style>
  <w:style w:type="table" w:styleId="a4">
    <w:name w:val="Table Grid"/>
    <w:basedOn w:val="a1"/>
    <w:rsid w:val="00EE0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0F18"/>
    <w:pPr>
      <w:ind w:left="720"/>
      <w:contextualSpacing/>
    </w:pPr>
  </w:style>
  <w:style w:type="paragraph" w:customStyle="1" w:styleId="a6">
    <w:name w:val="Знак Знак Знак Знак Знак Знак"/>
    <w:basedOn w:val="a"/>
    <w:rsid w:val="008B0BF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rsid w:val="009E691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63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63A4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970E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9">
    <w:name w:val="Emphasis"/>
    <w:basedOn w:val="a0"/>
    <w:uiPriority w:val="20"/>
    <w:qFormat/>
    <w:rsid w:val="0084620F"/>
    <w:rPr>
      <w:i/>
      <w:iCs/>
    </w:rPr>
  </w:style>
  <w:style w:type="character" w:styleId="aa">
    <w:name w:val="Hyperlink"/>
    <w:basedOn w:val="a0"/>
    <w:uiPriority w:val="99"/>
    <w:semiHidden/>
    <w:unhideWhenUsed/>
    <w:rsid w:val="00484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FE66E-6B60-49AE-9A80-CE624192B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10</Pages>
  <Words>2583</Words>
  <Characters>14725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Ольга Зеленкова</cp:lastModifiedBy>
  <cp:revision>31</cp:revision>
  <cp:lastPrinted>2017-12-28T03:41:00Z</cp:lastPrinted>
  <dcterms:created xsi:type="dcterms:W3CDTF">2023-03-26T23:36:00Z</dcterms:created>
  <dcterms:modified xsi:type="dcterms:W3CDTF">2024-03-28T06:36:00Z</dcterms:modified>
</cp:coreProperties>
</file>