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0FD" w:rsidRPr="002A36C0" w:rsidRDefault="002A36C0">
      <w:pPr>
        <w:rPr>
          <w:rStyle w:val="a3"/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2A36C0">
        <w:rPr>
          <w:rStyle w:val="a3"/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21 апреля 2023 года на базе МБДОУ "Детский сад №1 "Гуси-лебеди" </w:t>
      </w:r>
      <w:proofErr w:type="spellStart"/>
      <w:r w:rsidRPr="002A36C0">
        <w:rPr>
          <w:rStyle w:val="a3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п</w:t>
      </w:r>
      <w:proofErr w:type="gramStart"/>
      <w:r w:rsidRPr="002A36C0">
        <w:rPr>
          <w:rStyle w:val="a3"/>
          <w:rFonts w:ascii="Times New Roman" w:hAnsi="Times New Roman" w:cs="Times New Roman"/>
          <w:b w:val="0"/>
          <w:i w:val="0"/>
          <w:color w:val="auto"/>
          <w:sz w:val="28"/>
          <w:szCs w:val="28"/>
        </w:rPr>
        <w:t>.О</w:t>
      </w:r>
      <w:proofErr w:type="gramEnd"/>
      <w:r w:rsidRPr="002A36C0">
        <w:rPr>
          <w:rStyle w:val="a3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ла</w:t>
      </w:r>
      <w:proofErr w:type="spellEnd"/>
      <w:r w:rsidRPr="002A36C0">
        <w:rPr>
          <w:rStyle w:val="a3"/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" прошли XI Интеллектуальные игры среди воспитанников подготовительных групп образовательных учреждений </w:t>
      </w:r>
      <w:proofErr w:type="spellStart"/>
      <w:r w:rsidRPr="002A36C0">
        <w:rPr>
          <w:rStyle w:val="a3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Ольского</w:t>
      </w:r>
      <w:proofErr w:type="spellEnd"/>
      <w:r w:rsidRPr="002A36C0">
        <w:rPr>
          <w:rStyle w:val="a3"/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муниципального округа, в которых приняли участие 25 дошкольников. Игры прошли под девизом "Профессия, что всем даёт начало!" и посвящены Году педагога и наставника. Все команды работали слаженно и дружно. Победителем стала команда "Юные мыслители"(МБДОУ "Детский сад №6 "Золотой Ключик" </w:t>
      </w:r>
      <w:proofErr w:type="spellStart"/>
      <w:r w:rsidRPr="002A36C0">
        <w:rPr>
          <w:rStyle w:val="a3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п</w:t>
      </w:r>
      <w:proofErr w:type="gramStart"/>
      <w:r w:rsidRPr="002A36C0">
        <w:rPr>
          <w:rStyle w:val="a3"/>
          <w:rFonts w:ascii="Times New Roman" w:hAnsi="Times New Roman" w:cs="Times New Roman"/>
          <w:b w:val="0"/>
          <w:i w:val="0"/>
          <w:color w:val="auto"/>
          <w:sz w:val="28"/>
          <w:szCs w:val="28"/>
        </w:rPr>
        <w:t>.О</w:t>
      </w:r>
      <w:proofErr w:type="gramEnd"/>
      <w:r w:rsidRPr="002A36C0">
        <w:rPr>
          <w:rStyle w:val="a3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ла</w:t>
      </w:r>
      <w:proofErr w:type="spellEnd"/>
      <w:r w:rsidRPr="002A36C0">
        <w:rPr>
          <w:rStyle w:val="a3"/>
          <w:rFonts w:ascii="Times New Roman" w:hAnsi="Times New Roman" w:cs="Times New Roman"/>
          <w:b w:val="0"/>
          <w:i w:val="0"/>
          <w:color w:val="auto"/>
          <w:sz w:val="28"/>
          <w:szCs w:val="28"/>
        </w:rPr>
        <w:t>"). Благодарим воспитателей за подготовку участников Интеллектуальных игр, членов жюри за профессионализм и ответственность. Желаем педагогам новых высоких достижений, терпения, внутренней гармонии, а всем ребятам с таким же задором и желанием вступить в школьную жизнь.</w:t>
      </w:r>
      <w:bookmarkStart w:id="0" w:name="_GoBack"/>
      <w:bookmarkEnd w:id="0"/>
    </w:p>
    <w:sectPr w:rsidR="004340FD" w:rsidRPr="002A3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510"/>
    <w:rsid w:val="00070510"/>
    <w:rsid w:val="002A36C0"/>
    <w:rsid w:val="0043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sid w:val="002A36C0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sid w:val="002A36C0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Бутко</dc:creator>
  <cp:keywords/>
  <dc:description/>
  <cp:lastModifiedBy>Светлана Бутко</cp:lastModifiedBy>
  <cp:revision>2</cp:revision>
  <dcterms:created xsi:type="dcterms:W3CDTF">2023-04-23T23:58:00Z</dcterms:created>
  <dcterms:modified xsi:type="dcterms:W3CDTF">2023-04-23T23:59:00Z</dcterms:modified>
</cp:coreProperties>
</file>